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7248" w:rsidRDefault="00AE7248">
      <w:pPr>
        <w:jc w:val="both"/>
        <w:rPr>
          <w:rFonts w:ascii="Times New Roman" w:hAnsi="Times New Roman" w:cs="Times New Roman"/>
          <w:b/>
          <w:sz w:val="28"/>
          <w:szCs w:val="28"/>
        </w:rPr>
      </w:pPr>
    </w:p>
    <w:tbl>
      <w:tblPr>
        <w:tblW w:w="9947" w:type="dxa"/>
        <w:tblInd w:w="-176" w:type="dxa"/>
        <w:tblLook w:val="01E0"/>
      </w:tblPr>
      <w:tblGrid>
        <w:gridCol w:w="9947"/>
      </w:tblGrid>
      <w:tr w:rsidR="00AE7248">
        <w:trPr>
          <w:trHeight w:val="161"/>
        </w:trPr>
        <w:tc>
          <w:tcPr>
            <w:tcW w:w="9947" w:type="dxa"/>
            <w:tcBorders>
              <w:top w:val="single" w:sz="4" w:space="0" w:color="000000"/>
              <w:left w:val="single" w:sz="4" w:space="0" w:color="000000"/>
              <w:bottom w:val="single" w:sz="4" w:space="0" w:color="000000"/>
              <w:right w:val="single" w:sz="4" w:space="0" w:color="000000"/>
            </w:tcBorders>
            <w:shd w:val="clear" w:color="auto" w:fill="auto"/>
          </w:tcPr>
          <w:p w:rsidR="00AE7248" w:rsidRDefault="00AE7248">
            <w:pPr>
              <w:spacing w:before="360" w:after="200" w:line="276" w:lineRule="auto"/>
            </w:pPr>
          </w:p>
          <w:p w:rsidR="00AE7248" w:rsidRDefault="00BD1150">
            <w:pPr>
              <w:spacing w:before="360" w:after="200" w:line="240" w:lineRule="auto"/>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ОБЩЕОБРАЗОВАТЕЛЬНОЕ              УЧРЕЖДЕНИЕ</w:t>
            </w:r>
            <w:r>
              <w:rPr>
                <w:rFonts w:ascii="Times New Roman" w:hAnsi="Times New Roman" w:cs="Times New Roman"/>
                <w:sz w:val="28"/>
                <w:szCs w:val="28"/>
              </w:rPr>
              <w:br/>
              <w:t>ОДИНЦОВСКАЯ ГИМНАЗИЯ № 14</w:t>
            </w:r>
          </w:p>
          <w:p w:rsidR="00AE7248" w:rsidRDefault="00BD1150">
            <w:pPr>
              <w:spacing w:before="360" w:after="200" w:line="240" w:lineRule="auto"/>
              <w:jc w:val="center"/>
              <w:rPr>
                <w:rFonts w:ascii="Times New Roman" w:hAnsi="Times New Roman" w:cs="Times New Roman"/>
                <w:sz w:val="28"/>
                <w:szCs w:val="28"/>
              </w:rPr>
            </w:pPr>
            <w:r>
              <w:rPr>
                <w:rFonts w:ascii="Times New Roman" w:hAnsi="Times New Roman" w:cs="Times New Roman"/>
                <w:sz w:val="28"/>
                <w:szCs w:val="28"/>
              </w:rPr>
              <w:t>(143005, Московская область, г. Одинцово, ул. Маршала Крылова, д.5)</w:t>
            </w:r>
          </w:p>
          <w:p w:rsidR="00AE7248" w:rsidRDefault="00BD1150">
            <w:pPr>
              <w:spacing w:before="360" w:after="200" w:line="240" w:lineRule="auto"/>
              <w:jc w:val="center"/>
              <w:rPr>
                <w:rFonts w:ascii="Times New Roman" w:hAnsi="Times New Roman" w:cs="Times New Roman"/>
                <w:sz w:val="28"/>
                <w:szCs w:val="28"/>
              </w:rPr>
            </w:pPr>
            <w:r>
              <w:rPr>
                <w:rFonts w:ascii="Times New Roman" w:hAnsi="Times New Roman" w:cs="Times New Roman"/>
                <w:sz w:val="28"/>
                <w:szCs w:val="28"/>
              </w:rPr>
              <w:t>тел.593-34-66</w:t>
            </w:r>
          </w:p>
          <w:p w:rsidR="00AE7248" w:rsidRDefault="00AE7248">
            <w:pPr>
              <w:spacing w:before="360" w:after="200" w:line="240" w:lineRule="auto"/>
              <w:jc w:val="center"/>
              <w:rPr>
                <w:rFonts w:ascii="Times New Roman" w:hAnsi="Times New Roman" w:cs="Times New Roman"/>
                <w:sz w:val="28"/>
                <w:szCs w:val="28"/>
              </w:rPr>
            </w:pPr>
          </w:p>
          <w:p w:rsidR="00AE7248" w:rsidRDefault="00BD1150">
            <w:pPr>
              <w:spacing w:before="360" w:after="200" w:line="240" w:lineRule="auto"/>
              <w:jc w:val="center"/>
            </w:pPr>
            <w:r>
              <w:rPr>
                <w:rFonts w:ascii="Times New Roman" w:hAnsi="Times New Roman" w:cs="Times New Roman"/>
                <w:sz w:val="28"/>
                <w:szCs w:val="28"/>
              </w:rPr>
              <w:t>Предпринимательский проект</w:t>
            </w:r>
          </w:p>
          <w:p w:rsidR="00AE7248" w:rsidRDefault="00BD1150">
            <w:pPr>
              <w:spacing w:before="360" w:after="200" w:line="240" w:lineRule="auto"/>
              <w:jc w:val="center"/>
            </w:pPr>
            <w:r>
              <w:rPr>
                <w:rFonts w:ascii="Times New Roman" w:hAnsi="Times New Roman" w:cs="Times New Roman"/>
                <w:sz w:val="28"/>
                <w:szCs w:val="28"/>
              </w:rPr>
              <w:t>в сфере организации серви</w:t>
            </w:r>
            <w:r w:rsidR="008423FF">
              <w:rPr>
                <w:rFonts w:ascii="Times New Roman" w:hAnsi="Times New Roman" w:cs="Times New Roman"/>
                <w:sz w:val="28"/>
                <w:szCs w:val="28"/>
              </w:rPr>
              <w:t>с</w:t>
            </w:r>
            <w:r>
              <w:rPr>
                <w:rFonts w:ascii="Times New Roman" w:hAnsi="Times New Roman" w:cs="Times New Roman"/>
                <w:sz w:val="28"/>
                <w:szCs w:val="28"/>
              </w:rPr>
              <w:t>а.</w:t>
            </w:r>
          </w:p>
          <w:p w:rsidR="00AE7248" w:rsidRDefault="00BD1150">
            <w:pPr>
              <w:spacing w:after="200" w:line="276" w:lineRule="auto"/>
              <w:jc w:val="center"/>
              <w:rPr>
                <w:rFonts w:ascii="Times New Roman" w:hAnsi="Times New Roman" w:cs="Times New Roman"/>
                <w:b/>
                <w:sz w:val="32"/>
                <w:szCs w:val="32"/>
              </w:rPr>
            </w:pPr>
            <w:r>
              <w:rPr>
                <w:rFonts w:ascii="Times New Roman" w:hAnsi="Times New Roman" w:cs="Times New Roman"/>
                <w:b/>
                <w:sz w:val="32"/>
                <w:szCs w:val="32"/>
              </w:rPr>
              <w:t xml:space="preserve">«Выездная </w:t>
            </w:r>
            <w:proofErr w:type="spellStart"/>
            <w:r>
              <w:rPr>
                <w:rFonts w:ascii="Times New Roman" w:hAnsi="Times New Roman" w:cs="Times New Roman"/>
                <w:b/>
                <w:sz w:val="32"/>
                <w:szCs w:val="32"/>
              </w:rPr>
              <w:t>автомойка</w:t>
            </w:r>
            <w:proofErr w:type="spellEnd"/>
            <w:r>
              <w:rPr>
                <w:rFonts w:ascii="Times New Roman" w:hAnsi="Times New Roman" w:cs="Times New Roman"/>
                <w:b/>
                <w:sz w:val="32"/>
                <w:szCs w:val="32"/>
              </w:rPr>
              <w:t xml:space="preserve"> </w:t>
            </w:r>
            <w:r>
              <w:rPr>
                <w:rFonts w:ascii="Times New Roman" w:hAnsi="Times New Roman" w:cs="Times New Roman"/>
                <w:b/>
                <w:sz w:val="32"/>
                <w:szCs w:val="32"/>
              </w:rPr>
              <w:t>- активный и прибыльный бизнес».</w:t>
            </w:r>
          </w:p>
          <w:p w:rsidR="00AE7248" w:rsidRDefault="00AE7248">
            <w:pPr>
              <w:spacing w:after="200" w:line="240" w:lineRule="auto"/>
              <w:jc w:val="right"/>
              <w:rPr>
                <w:rFonts w:ascii="Times New Roman" w:hAnsi="Times New Roman" w:cs="Times New Roman"/>
                <w:sz w:val="28"/>
                <w:szCs w:val="28"/>
              </w:rPr>
            </w:pPr>
          </w:p>
          <w:p w:rsidR="00AE7248" w:rsidRDefault="00BD1150">
            <w:pPr>
              <w:spacing w:after="200" w:line="240" w:lineRule="auto"/>
              <w:jc w:val="right"/>
              <w:rPr>
                <w:rFonts w:ascii="Times New Roman" w:hAnsi="Times New Roman" w:cs="Times New Roman"/>
                <w:sz w:val="28"/>
                <w:szCs w:val="28"/>
              </w:rPr>
            </w:pPr>
            <w:r>
              <w:rPr>
                <w:rFonts w:ascii="Times New Roman" w:hAnsi="Times New Roman" w:cs="Times New Roman"/>
                <w:sz w:val="28"/>
                <w:szCs w:val="28"/>
              </w:rPr>
              <w:t>Выполнили:</w:t>
            </w:r>
          </w:p>
          <w:p w:rsidR="00AE7248" w:rsidRDefault="00BD1150">
            <w:pPr>
              <w:spacing w:after="200" w:line="240" w:lineRule="auto"/>
              <w:jc w:val="right"/>
              <w:rPr>
                <w:rFonts w:ascii="Times New Roman" w:hAnsi="Times New Roman" w:cs="Times New Roman"/>
                <w:sz w:val="28"/>
                <w:szCs w:val="28"/>
              </w:rPr>
            </w:pPr>
            <w:proofErr w:type="spellStart"/>
            <w:r>
              <w:rPr>
                <w:rFonts w:ascii="Times New Roman" w:hAnsi="Times New Roman" w:cs="Times New Roman"/>
                <w:sz w:val="28"/>
                <w:szCs w:val="28"/>
              </w:rPr>
              <w:t>Толстик</w:t>
            </w:r>
            <w:proofErr w:type="spellEnd"/>
            <w:r>
              <w:rPr>
                <w:rFonts w:ascii="Times New Roman" w:hAnsi="Times New Roman" w:cs="Times New Roman"/>
                <w:sz w:val="28"/>
                <w:szCs w:val="28"/>
              </w:rPr>
              <w:t xml:space="preserve"> Георгий 10 «А» класс, </w:t>
            </w:r>
          </w:p>
          <w:p w:rsidR="00AE7248" w:rsidRDefault="00BD1150">
            <w:pPr>
              <w:spacing w:after="200" w:line="240" w:lineRule="auto"/>
              <w:jc w:val="right"/>
              <w:rPr>
                <w:rFonts w:ascii="Times New Roman" w:hAnsi="Times New Roman" w:cs="Times New Roman"/>
                <w:sz w:val="28"/>
                <w:szCs w:val="28"/>
              </w:rPr>
            </w:pPr>
            <w:proofErr w:type="spellStart"/>
            <w:r>
              <w:rPr>
                <w:rFonts w:ascii="Times New Roman" w:hAnsi="Times New Roman" w:cs="Times New Roman"/>
                <w:sz w:val="28"/>
                <w:szCs w:val="28"/>
              </w:rPr>
              <w:t>Шавин</w:t>
            </w:r>
            <w:proofErr w:type="spellEnd"/>
            <w:r>
              <w:rPr>
                <w:rFonts w:ascii="Times New Roman" w:hAnsi="Times New Roman" w:cs="Times New Roman"/>
                <w:sz w:val="28"/>
                <w:szCs w:val="28"/>
              </w:rPr>
              <w:t xml:space="preserve"> Павел 10 «А» класс  </w:t>
            </w:r>
          </w:p>
          <w:p w:rsidR="00AE7248" w:rsidRDefault="00AE7248">
            <w:pPr>
              <w:spacing w:before="360" w:after="200" w:line="240" w:lineRule="auto"/>
              <w:jc w:val="right"/>
              <w:rPr>
                <w:rFonts w:ascii="Times New Roman" w:hAnsi="Times New Roman" w:cs="Times New Roman"/>
                <w:sz w:val="28"/>
                <w:szCs w:val="28"/>
              </w:rPr>
            </w:pPr>
          </w:p>
          <w:p w:rsidR="00057BB4" w:rsidRDefault="00BD1150">
            <w:pPr>
              <w:spacing w:before="360" w:after="200" w:line="240" w:lineRule="auto"/>
              <w:jc w:val="right"/>
              <w:rPr>
                <w:rFonts w:ascii="Times New Roman" w:hAnsi="Times New Roman" w:cs="Times New Roman"/>
                <w:sz w:val="28"/>
                <w:szCs w:val="28"/>
              </w:rPr>
            </w:pPr>
            <w:r>
              <w:rPr>
                <w:rFonts w:ascii="Times New Roman" w:hAnsi="Times New Roman" w:cs="Times New Roman"/>
                <w:sz w:val="28"/>
                <w:szCs w:val="28"/>
              </w:rPr>
              <w:t>Руководител</w:t>
            </w:r>
            <w:r w:rsidR="00057BB4">
              <w:rPr>
                <w:rFonts w:ascii="Times New Roman" w:hAnsi="Times New Roman" w:cs="Times New Roman"/>
                <w:sz w:val="28"/>
                <w:szCs w:val="28"/>
              </w:rPr>
              <w:t>и</w:t>
            </w:r>
            <w:r>
              <w:rPr>
                <w:rFonts w:ascii="Times New Roman" w:hAnsi="Times New Roman" w:cs="Times New Roman"/>
                <w:sz w:val="28"/>
                <w:szCs w:val="28"/>
              </w:rPr>
              <w:t>:</w:t>
            </w:r>
          </w:p>
          <w:p w:rsidR="00057BB4" w:rsidRDefault="00057BB4">
            <w:pPr>
              <w:spacing w:before="360" w:after="200" w:line="240" w:lineRule="auto"/>
              <w:jc w:val="right"/>
              <w:rPr>
                <w:rFonts w:ascii="Times New Roman" w:hAnsi="Times New Roman" w:cs="Times New Roman"/>
                <w:sz w:val="28"/>
                <w:szCs w:val="28"/>
              </w:rPr>
            </w:pPr>
            <w:proofErr w:type="spellStart"/>
            <w:r>
              <w:rPr>
                <w:rFonts w:ascii="Times New Roman" w:hAnsi="Times New Roman" w:cs="Times New Roman"/>
                <w:sz w:val="28"/>
                <w:szCs w:val="28"/>
              </w:rPr>
              <w:t>Козадаева</w:t>
            </w:r>
            <w:proofErr w:type="spellEnd"/>
            <w:r>
              <w:rPr>
                <w:rFonts w:ascii="Times New Roman" w:hAnsi="Times New Roman" w:cs="Times New Roman"/>
                <w:sz w:val="28"/>
                <w:szCs w:val="28"/>
              </w:rPr>
              <w:t xml:space="preserve"> Л.В. учитель по</w:t>
            </w:r>
          </w:p>
          <w:p w:rsidR="00057BB4" w:rsidRDefault="00057BB4">
            <w:pPr>
              <w:spacing w:before="360" w:after="200" w:line="240" w:lineRule="auto"/>
              <w:jc w:val="right"/>
              <w:rPr>
                <w:rFonts w:ascii="Times New Roman" w:hAnsi="Times New Roman" w:cs="Times New Roman"/>
                <w:sz w:val="28"/>
                <w:szCs w:val="28"/>
              </w:rPr>
            </w:pPr>
            <w:r>
              <w:rPr>
                <w:rFonts w:ascii="Times New Roman" w:hAnsi="Times New Roman" w:cs="Times New Roman"/>
                <w:sz w:val="28"/>
                <w:szCs w:val="28"/>
              </w:rPr>
              <w:t xml:space="preserve"> индивидуальному проекту</w:t>
            </w:r>
          </w:p>
          <w:p w:rsidR="00AE7248" w:rsidRDefault="00BD1150">
            <w:pPr>
              <w:spacing w:before="360" w:after="200" w:line="240" w:lineRule="auto"/>
              <w:jc w:val="right"/>
              <w:rPr>
                <w:rFonts w:ascii="Times New Roman" w:hAnsi="Times New Roman" w:cs="Times New Roman"/>
                <w:sz w:val="28"/>
                <w:szCs w:val="28"/>
              </w:rPr>
            </w:pPr>
            <w:r>
              <w:rPr>
                <w:rFonts w:ascii="Times New Roman" w:hAnsi="Times New Roman" w:cs="Times New Roman"/>
                <w:sz w:val="28"/>
                <w:szCs w:val="28"/>
              </w:rPr>
              <w:t>Кравченко Н.Ю. учитель экономики</w:t>
            </w:r>
          </w:p>
          <w:p w:rsidR="00AE7248" w:rsidRDefault="00AE7248">
            <w:pPr>
              <w:spacing w:before="360" w:after="200" w:line="240" w:lineRule="auto"/>
              <w:jc w:val="right"/>
              <w:rPr>
                <w:rFonts w:ascii="Times New Roman" w:hAnsi="Times New Roman" w:cs="Times New Roman"/>
                <w:sz w:val="28"/>
                <w:szCs w:val="28"/>
              </w:rPr>
            </w:pPr>
          </w:p>
          <w:p w:rsidR="00AE7248" w:rsidRDefault="00AE7248">
            <w:pPr>
              <w:spacing w:before="360" w:after="200" w:line="240" w:lineRule="auto"/>
              <w:rPr>
                <w:rFonts w:ascii="Times New Roman" w:hAnsi="Times New Roman" w:cs="Times New Roman"/>
                <w:sz w:val="28"/>
                <w:szCs w:val="28"/>
              </w:rPr>
            </w:pPr>
          </w:p>
          <w:p w:rsidR="00AE7248" w:rsidRDefault="00BD1150">
            <w:pPr>
              <w:spacing w:before="360" w:after="200" w:line="240" w:lineRule="auto"/>
              <w:jc w:val="center"/>
              <w:rPr>
                <w:rFonts w:ascii="Times New Roman" w:hAnsi="Times New Roman" w:cs="Times New Roman"/>
                <w:sz w:val="28"/>
                <w:szCs w:val="28"/>
              </w:rPr>
            </w:pPr>
            <w:r>
              <w:rPr>
                <w:rFonts w:ascii="Times New Roman" w:hAnsi="Times New Roman" w:cs="Times New Roman"/>
                <w:sz w:val="28"/>
                <w:szCs w:val="28"/>
              </w:rPr>
              <w:t>Одинцово 2025</w:t>
            </w:r>
          </w:p>
          <w:p w:rsidR="00AE7248" w:rsidRDefault="00AE7248">
            <w:pPr>
              <w:spacing w:before="360" w:after="200" w:line="240" w:lineRule="auto"/>
              <w:rPr>
                <w:rFonts w:ascii="Times New Roman" w:hAnsi="Times New Roman" w:cs="Times New Roman"/>
                <w:sz w:val="28"/>
                <w:szCs w:val="28"/>
              </w:rPr>
            </w:pPr>
          </w:p>
          <w:p w:rsidR="00AE7248" w:rsidRDefault="00AE7248">
            <w:pPr>
              <w:spacing w:before="360" w:after="200" w:line="360" w:lineRule="auto"/>
              <w:jc w:val="both"/>
              <w:rPr>
                <w:rFonts w:ascii="Times New Roman" w:hAnsi="Times New Roman" w:cs="Times New Roman"/>
                <w:sz w:val="28"/>
                <w:szCs w:val="28"/>
              </w:rPr>
            </w:pPr>
          </w:p>
        </w:tc>
      </w:tr>
    </w:tbl>
    <w:p w:rsidR="00AE7248" w:rsidRDefault="00AE7248">
      <w:pPr>
        <w:spacing w:after="200" w:line="276" w:lineRule="auto"/>
        <w:rPr>
          <w:rFonts w:ascii="Times New Roman" w:hAnsi="Times New Roman" w:cs="Times New Roman"/>
          <w:sz w:val="28"/>
          <w:szCs w:val="28"/>
        </w:rPr>
      </w:pPr>
    </w:p>
    <w:p w:rsidR="00AE7248" w:rsidRDefault="00AE7248">
      <w:pPr>
        <w:spacing w:after="200" w:line="276" w:lineRule="auto"/>
        <w:rPr>
          <w:rFonts w:ascii="Times New Roman" w:hAnsi="Times New Roman" w:cs="Times New Roman"/>
          <w:sz w:val="28"/>
          <w:szCs w:val="28"/>
        </w:rPr>
      </w:pPr>
    </w:p>
    <w:p w:rsidR="00AE7248" w:rsidRDefault="00BD1150">
      <w:pPr>
        <w:spacing w:after="200" w:line="276" w:lineRule="auto"/>
        <w:rPr>
          <w:rFonts w:ascii="Times New Roman" w:hAnsi="Times New Roman" w:cs="Times New Roman"/>
          <w:sz w:val="28"/>
          <w:szCs w:val="28"/>
        </w:rPr>
      </w:pPr>
      <w:r>
        <w:rPr>
          <w:rFonts w:ascii="Times New Roman" w:hAnsi="Times New Roman" w:cs="Times New Roman"/>
          <w:sz w:val="28"/>
          <w:szCs w:val="28"/>
        </w:rPr>
        <w:t>Содержание.</w:t>
      </w:r>
    </w:p>
    <w:p w:rsidR="00AE7248" w:rsidRDefault="00BD1150">
      <w:pPr>
        <w:spacing w:after="200" w:line="276" w:lineRule="auto"/>
      </w:pPr>
      <w:r>
        <w:rPr>
          <w:rFonts w:ascii="Times New Roman" w:hAnsi="Times New Roman" w:cs="Times New Roman"/>
          <w:sz w:val="28"/>
          <w:szCs w:val="28"/>
        </w:rPr>
        <w:t>1.Паспорт проекта…………………………………………………………..…..3</w:t>
      </w:r>
    </w:p>
    <w:p w:rsidR="00AE7248" w:rsidRDefault="00BD1150">
      <w:pPr>
        <w:spacing w:after="200" w:line="276" w:lineRule="auto"/>
      </w:pPr>
      <w:r>
        <w:rPr>
          <w:rFonts w:ascii="Times New Roman" w:hAnsi="Times New Roman" w:cs="Times New Roman"/>
          <w:sz w:val="28"/>
          <w:szCs w:val="28"/>
        </w:rPr>
        <w:t>2.Введение.</w:t>
      </w:r>
      <w:r>
        <w:rPr>
          <w:rFonts w:ascii="Times New Roman" w:hAnsi="Times New Roman" w:cs="Times New Roman"/>
          <w:b/>
          <w:sz w:val="28"/>
          <w:szCs w:val="28"/>
        </w:rPr>
        <w:t xml:space="preserve">  </w:t>
      </w:r>
      <w:r>
        <w:rPr>
          <w:rFonts w:ascii="Times New Roman" w:hAnsi="Times New Roman" w:cs="Times New Roman"/>
          <w:sz w:val="28"/>
          <w:szCs w:val="28"/>
        </w:rPr>
        <w:t xml:space="preserve">Выездная </w:t>
      </w:r>
      <w:proofErr w:type="spellStart"/>
      <w:r>
        <w:rPr>
          <w:rFonts w:ascii="Times New Roman" w:hAnsi="Times New Roman" w:cs="Times New Roman"/>
          <w:sz w:val="28"/>
          <w:szCs w:val="28"/>
        </w:rPr>
        <w:t>автомойка</w:t>
      </w:r>
      <w:proofErr w:type="spellEnd"/>
      <w:r>
        <w:rPr>
          <w:rFonts w:ascii="Times New Roman" w:hAnsi="Times New Roman" w:cs="Times New Roman"/>
          <w:sz w:val="28"/>
          <w:szCs w:val="28"/>
        </w:rPr>
        <w:t>……………………………………………..</w:t>
      </w:r>
      <w:r>
        <w:rPr>
          <w:rFonts w:ascii="Times New Roman" w:hAnsi="Times New Roman" w:cs="Times New Roman"/>
          <w:sz w:val="28"/>
          <w:szCs w:val="28"/>
        </w:rPr>
        <w:t>.4</w:t>
      </w:r>
    </w:p>
    <w:p w:rsidR="00AE7248" w:rsidRDefault="00BD1150">
      <w:pPr>
        <w:jc w:val="both"/>
      </w:pPr>
      <w:r>
        <w:rPr>
          <w:rFonts w:ascii="Times New Roman" w:hAnsi="Times New Roman" w:cs="Times New Roman"/>
          <w:sz w:val="28"/>
          <w:szCs w:val="28"/>
        </w:rPr>
        <w:t>3.</w:t>
      </w:r>
      <w:r>
        <w:rPr>
          <w:rFonts w:ascii="Times New Roman" w:hAnsi="Times New Roman" w:cs="Times New Roman"/>
          <w:sz w:val="28"/>
          <w:szCs w:val="28"/>
        </w:rPr>
        <w:t xml:space="preserve">Как работают выездные </w:t>
      </w:r>
      <w:proofErr w:type="spellStart"/>
      <w:r>
        <w:rPr>
          <w:rFonts w:ascii="Times New Roman" w:hAnsi="Times New Roman" w:cs="Times New Roman"/>
          <w:sz w:val="28"/>
          <w:szCs w:val="28"/>
        </w:rPr>
        <w:t>автомойки</w:t>
      </w:r>
      <w:proofErr w:type="spellEnd"/>
      <w:r>
        <w:rPr>
          <w:rFonts w:ascii="Times New Roman" w:hAnsi="Times New Roman" w:cs="Times New Roman"/>
          <w:sz w:val="28"/>
          <w:szCs w:val="28"/>
        </w:rPr>
        <w:t>………………………………………….5</w:t>
      </w:r>
    </w:p>
    <w:p w:rsidR="00AE7248" w:rsidRDefault="00BD1150">
      <w:pPr>
        <w:jc w:val="both"/>
      </w:pPr>
      <w:r>
        <w:rPr>
          <w:rFonts w:ascii="Times New Roman" w:hAnsi="Times New Roman" w:cs="Times New Roman"/>
          <w:sz w:val="28"/>
          <w:szCs w:val="28"/>
        </w:rPr>
        <w:t>4.Рекламный</w:t>
      </w:r>
      <w:r>
        <w:rPr>
          <w:rFonts w:ascii="Times New Roman" w:hAnsi="Times New Roman" w:cs="Times New Roman"/>
          <w:sz w:val="28"/>
          <w:szCs w:val="28"/>
        </w:rPr>
        <w:t xml:space="preserve"> маркетинг..………………………………………………………</w:t>
      </w:r>
      <w:r>
        <w:rPr>
          <w:rFonts w:ascii="Times New Roman" w:hAnsi="Times New Roman" w:cs="Times New Roman"/>
          <w:sz w:val="28"/>
          <w:szCs w:val="28"/>
        </w:rPr>
        <w:t>..8</w:t>
      </w:r>
    </w:p>
    <w:p w:rsidR="00AE7248" w:rsidRDefault="00BD1150">
      <w:pPr>
        <w:jc w:val="both"/>
      </w:pPr>
      <w:r>
        <w:rPr>
          <w:rFonts w:ascii="Times New Roman" w:hAnsi="Times New Roman" w:cs="Times New Roman"/>
          <w:sz w:val="28"/>
          <w:szCs w:val="28"/>
        </w:rPr>
        <w:t>5.</w:t>
      </w:r>
      <w:r>
        <w:rPr>
          <w:rFonts w:ascii="Times New Roman" w:hAnsi="Times New Roman" w:cs="Times New Roman"/>
          <w:sz w:val="28"/>
          <w:szCs w:val="28"/>
        </w:rPr>
        <w:t xml:space="preserve">Что нужно, чтобы открыть выездную </w:t>
      </w:r>
      <w:proofErr w:type="spellStart"/>
      <w:r>
        <w:rPr>
          <w:rFonts w:ascii="Times New Roman" w:hAnsi="Times New Roman" w:cs="Times New Roman"/>
          <w:sz w:val="28"/>
          <w:szCs w:val="28"/>
        </w:rPr>
        <w:t>автомойку</w:t>
      </w:r>
      <w:proofErr w:type="spellEnd"/>
      <w:r>
        <w:rPr>
          <w:rFonts w:ascii="Times New Roman" w:hAnsi="Times New Roman" w:cs="Times New Roman"/>
          <w:sz w:val="28"/>
          <w:szCs w:val="28"/>
        </w:rPr>
        <w:t>................………………...</w:t>
      </w:r>
      <w:r>
        <w:rPr>
          <w:rFonts w:ascii="Times New Roman" w:hAnsi="Times New Roman" w:cs="Times New Roman"/>
          <w:sz w:val="28"/>
          <w:szCs w:val="28"/>
        </w:rPr>
        <w:t>9</w:t>
      </w:r>
    </w:p>
    <w:p w:rsidR="00AE7248" w:rsidRDefault="00BD1150">
      <w:pPr>
        <w:spacing w:line="276" w:lineRule="auto"/>
        <w:jc w:val="both"/>
      </w:pPr>
      <w:r>
        <w:rPr>
          <w:rFonts w:ascii="Times New Roman" w:hAnsi="Times New Roman" w:cs="Times New Roman"/>
          <w:sz w:val="28"/>
          <w:szCs w:val="28"/>
        </w:rPr>
        <w:t>6.</w:t>
      </w:r>
      <w:r>
        <w:rPr>
          <w:rFonts w:ascii="Times New Roman" w:hAnsi="Times New Roman" w:cs="Times New Roman"/>
          <w:sz w:val="28"/>
          <w:szCs w:val="28"/>
        </w:rPr>
        <w:t xml:space="preserve">План работы </w:t>
      </w:r>
      <w:proofErr w:type="spellStart"/>
      <w:r>
        <w:rPr>
          <w:rFonts w:ascii="Times New Roman" w:hAnsi="Times New Roman" w:cs="Times New Roman"/>
          <w:sz w:val="28"/>
          <w:szCs w:val="28"/>
        </w:rPr>
        <w:t>автомойки</w:t>
      </w:r>
      <w:proofErr w:type="spellEnd"/>
      <w:r>
        <w:rPr>
          <w:rFonts w:ascii="Times New Roman" w:hAnsi="Times New Roman" w:cs="Times New Roman"/>
          <w:sz w:val="28"/>
          <w:szCs w:val="28"/>
        </w:rPr>
        <w:t>.……………………………………………………</w:t>
      </w:r>
      <w:r>
        <w:rPr>
          <w:rFonts w:ascii="Times New Roman" w:hAnsi="Times New Roman" w:cs="Times New Roman"/>
          <w:sz w:val="28"/>
          <w:szCs w:val="28"/>
        </w:rPr>
        <w:t>...10</w:t>
      </w:r>
    </w:p>
    <w:p w:rsidR="00AE7248" w:rsidRDefault="00BD1150">
      <w:pPr>
        <w:spacing w:line="276" w:lineRule="auto"/>
        <w:jc w:val="both"/>
      </w:pPr>
      <w:r>
        <w:rPr>
          <w:rFonts w:ascii="Times New Roman" w:hAnsi="Times New Roman" w:cs="Times New Roman"/>
          <w:sz w:val="28"/>
          <w:szCs w:val="28"/>
        </w:rPr>
        <w:t>7.</w:t>
      </w:r>
      <w:r>
        <w:rPr>
          <w:rFonts w:ascii="Times New Roman" w:hAnsi="Times New Roman" w:cs="Times New Roman"/>
          <w:sz w:val="28"/>
          <w:szCs w:val="28"/>
        </w:rPr>
        <w:t>Расчет финансового плана…………………………………………………....11</w:t>
      </w:r>
    </w:p>
    <w:p w:rsidR="00AE7248" w:rsidRDefault="00BD1150">
      <w:pPr>
        <w:spacing w:after="200" w:line="276" w:lineRule="auto"/>
      </w:pPr>
      <w:r>
        <w:rPr>
          <w:rFonts w:ascii="Times New Roman" w:hAnsi="Times New Roman" w:cs="Times New Roman"/>
          <w:sz w:val="28"/>
          <w:szCs w:val="28"/>
        </w:rPr>
        <w:t>8.</w:t>
      </w:r>
      <w:r>
        <w:rPr>
          <w:rFonts w:ascii="Times New Roman" w:hAnsi="Times New Roman" w:cs="Times New Roman"/>
          <w:sz w:val="28"/>
          <w:szCs w:val="28"/>
        </w:rPr>
        <w:t>Оценка эффективности.</w:t>
      </w:r>
      <w:r>
        <w:rPr>
          <w:rFonts w:ascii="Times New Roman" w:hAnsi="Times New Roman" w:cs="Times New Roman"/>
          <w:sz w:val="28"/>
          <w:szCs w:val="28"/>
        </w:rPr>
        <w:t>………………………………………………………14</w:t>
      </w:r>
    </w:p>
    <w:p w:rsidR="00AE7248" w:rsidRDefault="00BD1150">
      <w:pPr>
        <w:spacing w:after="200" w:line="276" w:lineRule="auto"/>
      </w:pPr>
      <w:r>
        <w:rPr>
          <w:rFonts w:ascii="Times New Roman" w:hAnsi="Times New Roman" w:cs="Times New Roman"/>
          <w:sz w:val="28"/>
          <w:szCs w:val="28"/>
        </w:rPr>
        <w:t>9. Выводы………………………………………………………………………..15</w:t>
      </w:r>
    </w:p>
    <w:p w:rsidR="00AE7248" w:rsidRDefault="00BD1150">
      <w:pPr>
        <w:spacing w:after="200" w:line="276" w:lineRule="auto"/>
      </w:pPr>
      <w:r>
        <w:rPr>
          <w:rFonts w:ascii="Times New Roman" w:hAnsi="Times New Roman" w:cs="Times New Roman"/>
          <w:sz w:val="28"/>
          <w:szCs w:val="28"/>
        </w:rPr>
        <w:t>10.Заключение…………………………………………………………………..16</w:t>
      </w:r>
    </w:p>
    <w:p w:rsidR="00AE7248" w:rsidRDefault="00BD1150">
      <w:pPr>
        <w:spacing w:after="200" w:line="276" w:lineRule="auto"/>
      </w:pPr>
      <w:r>
        <w:rPr>
          <w:rFonts w:ascii="Times New Roman" w:hAnsi="Times New Roman" w:cs="Times New Roman"/>
          <w:sz w:val="28"/>
          <w:szCs w:val="28"/>
        </w:rPr>
        <w:t>11.Литература………………………………………………………………...…17</w:t>
      </w:r>
    </w:p>
    <w:p w:rsidR="00AE7248" w:rsidRDefault="00BD1150">
      <w:pPr>
        <w:spacing w:after="200" w:line="276" w:lineRule="auto"/>
      </w:pPr>
      <w:r>
        <w:rPr>
          <w:rFonts w:ascii="Times New Roman" w:hAnsi="Times New Roman" w:cs="Times New Roman"/>
          <w:sz w:val="28"/>
          <w:szCs w:val="28"/>
        </w:rPr>
        <w:t>12.Приложение………………………………………………………………….18</w:t>
      </w:r>
    </w:p>
    <w:p w:rsidR="00AE7248" w:rsidRDefault="00AE7248">
      <w:pPr>
        <w:spacing w:after="200" w:line="276" w:lineRule="auto"/>
        <w:rPr>
          <w:rFonts w:ascii="Times New Roman" w:hAnsi="Times New Roman" w:cs="Times New Roman"/>
          <w:sz w:val="28"/>
          <w:szCs w:val="28"/>
        </w:rPr>
      </w:pPr>
    </w:p>
    <w:p w:rsidR="00AE7248" w:rsidRDefault="00AE7248">
      <w:pPr>
        <w:spacing w:after="200" w:line="276" w:lineRule="auto"/>
        <w:rPr>
          <w:rFonts w:ascii="Times New Roman" w:hAnsi="Times New Roman" w:cs="Times New Roman"/>
          <w:sz w:val="28"/>
          <w:szCs w:val="28"/>
        </w:rPr>
      </w:pPr>
    </w:p>
    <w:p w:rsidR="00AE7248" w:rsidRDefault="00AE7248">
      <w:pPr>
        <w:rPr>
          <w:rFonts w:ascii="Times New Roman" w:hAnsi="Times New Roman" w:cs="Times New Roman"/>
          <w:sz w:val="28"/>
          <w:szCs w:val="28"/>
        </w:rPr>
      </w:pPr>
    </w:p>
    <w:p w:rsidR="00AE7248" w:rsidRDefault="00AE7248">
      <w:pPr>
        <w:rPr>
          <w:rFonts w:ascii="Times New Roman" w:hAnsi="Times New Roman" w:cs="Times New Roman"/>
          <w:sz w:val="28"/>
          <w:szCs w:val="28"/>
        </w:rPr>
      </w:pPr>
    </w:p>
    <w:p w:rsidR="00AE7248" w:rsidRDefault="00AE7248">
      <w:pPr>
        <w:rPr>
          <w:rFonts w:ascii="Times New Roman" w:hAnsi="Times New Roman" w:cs="Times New Roman"/>
          <w:sz w:val="28"/>
          <w:szCs w:val="28"/>
        </w:rPr>
      </w:pPr>
    </w:p>
    <w:p w:rsidR="00AE7248" w:rsidRDefault="00AE7248">
      <w:pPr>
        <w:rPr>
          <w:rFonts w:ascii="Times New Roman" w:hAnsi="Times New Roman" w:cs="Times New Roman"/>
          <w:sz w:val="28"/>
          <w:szCs w:val="28"/>
        </w:rPr>
      </w:pPr>
    </w:p>
    <w:p w:rsidR="00AE7248" w:rsidRDefault="00AE7248">
      <w:pPr>
        <w:rPr>
          <w:rFonts w:ascii="Times New Roman" w:hAnsi="Times New Roman" w:cs="Times New Roman"/>
          <w:sz w:val="28"/>
          <w:szCs w:val="28"/>
        </w:rPr>
      </w:pPr>
    </w:p>
    <w:p w:rsidR="00AE7248" w:rsidRDefault="00AE7248">
      <w:pPr>
        <w:rPr>
          <w:rFonts w:ascii="Times New Roman" w:hAnsi="Times New Roman" w:cs="Times New Roman"/>
          <w:sz w:val="28"/>
          <w:szCs w:val="28"/>
        </w:rPr>
      </w:pPr>
    </w:p>
    <w:p w:rsidR="00AE7248" w:rsidRDefault="00AE7248">
      <w:pPr>
        <w:rPr>
          <w:rFonts w:ascii="Times New Roman" w:hAnsi="Times New Roman" w:cs="Times New Roman"/>
          <w:sz w:val="28"/>
          <w:szCs w:val="28"/>
        </w:rPr>
      </w:pPr>
    </w:p>
    <w:p w:rsidR="00AE7248" w:rsidRDefault="00AE7248">
      <w:pPr>
        <w:rPr>
          <w:rFonts w:ascii="Times New Roman" w:hAnsi="Times New Roman" w:cs="Times New Roman"/>
          <w:sz w:val="28"/>
          <w:szCs w:val="28"/>
        </w:rPr>
      </w:pPr>
    </w:p>
    <w:p w:rsidR="00AE7248" w:rsidRDefault="00AE7248">
      <w:pPr>
        <w:rPr>
          <w:rFonts w:ascii="Times New Roman" w:hAnsi="Times New Roman" w:cs="Times New Roman"/>
          <w:sz w:val="28"/>
          <w:szCs w:val="28"/>
        </w:rPr>
      </w:pPr>
    </w:p>
    <w:p w:rsidR="00AE7248" w:rsidRDefault="00AE7248">
      <w:pPr>
        <w:rPr>
          <w:rFonts w:ascii="Times New Roman" w:hAnsi="Times New Roman" w:cs="Times New Roman"/>
          <w:sz w:val="28"/>
          <w:szCs w:val="28"/>
        </w:rPr>
      </w:pPr>
    </w:p>
    <w:p w:rsidR="00AE7248" w:rsidRDefault="00AE7248">
      <w:pPr>
        <w:rPr>
          <w:rFonts w:ascii="Times New Roman" w:hAnsi="Times New Roman" w:cs="Times New Roman"/>
          <w:sz w:val="28"/>
          <w:szCs w:val="28"/>
        </w:rPr>
      </w:pPr>
    </w:p>
    <w:p w:rsidR="00AE7248" w:rsidRDefault="00AE7248">
      <w:pPr>
        <w:spacing w:line="276" w:lineRule="auto"/>
        <w:jc w:val="both"/>
        <w:rPr>
          <w:rFonts w:ascii="Times New Roman" w:hAnsi="Times New Roman" w:cs="Times New Roman"/>
          <w:sz w:val="28"/>
          <w:szCs w:val="28"/>
        </w:rPr>
      </w:pPr>
    </w:p>
    <w:p w:rsidR="00AE7248" w:rsidRDefault="00AE7248">
      <w:pPr>
        <w:spacing w:line="276" w:lineRule="auto"/>
        <w:ind w:left="1080"/>
        <w:contextualSpacing/>
        <w:jc w:val="both"/>
        <w:rPr>
          <w:rFonts w:ascii="Times New Roman" w:hAnsi="Times New Roman" w:cs="Times New Roman"/>
          <w:b/>
          <w:sz w:val="28"/>
          <w:szCs w:val="28"/>
        </w:rPr>
      </w:pPr>
    </w:p>
    <w:p w:rsidR="00AE7248" w:rsidRDefault="00BD1150">
      <w:pPr>
        <w:spacing w:line="276" w:lineRule="auto"/>
        <w:ind w:left="1080"/>
        <w:contextualSpacing/>
        <w:jc w:val="both"/>
      </w:pPr>
      <w:r>
        <w:rPr>
          <w:rFonts w:ascii="Times New Roman" w:hAnsi="Times New Roman" w:cs="Times New Roman"/>
          <w:b/>
          <w:sz w:val="28"/>
          <w:szCs w:val="28"/>
        </w:rPr>
        <w:t>1. Паспорт проекта.</w:t>
      </w:r>
    </w:p>
    <w:tbl>
      <w:tblPr>
        <w:tblStyle w:val="1"/>
        <w:tblW w:w="9634" w:type="dxa"/>
        <w:tblLook w:val="04A0"/>
      </w:tblPr>
      <w:tblGrid>
        <w:gridCol w:w="2547"/>
        <w:gridCol w:w="7087"/>
      </w:tblGrid>
      <w:tr w:rsidR="00AE7248">
        <w:tc>
          <w:tcPr>
            <w:tcW w:w="2547" w:type="dxa"/>
            <w:shd w:val="clear" w:color="auto" w:fill="auto"/>
          </w:tcPr>
          <w:p w:rsidR="00AE7248" w:rsidRDefault="00BD1150">
            <w:pPr>
              <w:spacing w:line="276" w:lineRule="auto"/>
              <w:jc w:val="both"/>
              <w:rPr>
                <w:rFonts w:ascii="Times New Roman" w:hAnsi="Times New Roman" w:cs="Times New Roman"/>
                <w:sz w:val="28"/>
                <w:szCs w:val="28"/>
              </w:rPr>
            </w:pPr>
            <w:r>
              <w:rPr>
                <w:rFonts w:ascii="Times New Roman" w:hAnsi="Times New Roman" w:cs="Times New Roman"/>
                <w:sz w:val="28"/>
                <w:szCs w:val="28"/>
              </w:rPr>
              <w:t>Номинация</w:t>
            </w:r>
          </w:p>
        </w:tc>
        <w:tc>
          <w:tcPr>
            <w:tcW w:w="7086" w:type="dxa"/>
            <w:shd w:val="clear" w:color="auto" w:fill="auto"/>
          </w:tcPr>
          <w:p w:rsidR="00AE7248" w:rsidRDefault="00AE7248">
            <w:pPr>
              <w:spacing w:line="276" w:lineRule="auto"/>
              <w:jc w:val="both"/>
              <w:rPr>
                <w:rFonts w:ascii="Times New Roman" w:hAnsi="Times New Roman" w:cs="Times New Roman"/>
                <w:sz w:val="28"/>
                <w:szCs w:val="28"/>
              </w:rPr>
            </w:pPr>
          </w:p>
        </w:tc>
      </w:tr>
      <w:tr w:rsidR="00AE7248">
        <w:tc>
          <w:tcPr>
            <w:tcW w:w="2547" w:type="dxa"/>
            <w:shd w:val="clear" w:color="auto" w:fill="auto"/>
          </w:tcPr>
          <w:p w:rsidR="00AE7248" w:rsidRDefault="00BD1150">
            <w:pPr>
              <w:spacing w:line="276" w:lineRule="auto"/>
              <w:jc w:val="both"/>
              <w:rPr>
                <w:rFonts w:ascii="Times New Roman" w:hAnsi="Times New Roman" w:cs="Times New Roman"/>
                <w:sz w:val="28"/>
                <w:szCs w:val="28"/>
              </w:rPr>
            </w:pPr>
            <w:r>
              <w:rPr>
                <w:rFonts w:ascii="Times New Roman" w:hAnsi="Times New Roman" w:cs="Times New Roman"/>
                <w:sz w:val="28"/>
                <w:szCs w:val="28"/>
              </w:rPr>
              <w:t>Краткое описание</w:t>
            </w:r>
          </w:p>
        </w:tc>
        <w:tc>
          <w:tcPr>
            <w:tcW w:w="7086" w:type="dxa"/>
            <w:shd w:val="clear" w:color="auto" w:fill="auto"/>
          </w:tcPr>
          <w:p w:rsidR="00AE7248" w:rsidRDefault="00BD115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Концепция организации мобильной </w:t>
            </w:r>
            <w:proofErr w:type="spellStart"/>
            <w:r>
              <w:rPr>
                <w:rFonts w:ascii="Times New Roman" w:hAnsi="Times New Roman" w:cs="Times New Roman"/>
                <w:sz w:val="28"/>
                <w:szCs w:val="28"/>
              </w:rPr>
              <w:t>автомойки</w:t>
            </w:r>
            <w:proofErr w:type="spellEnd"/>
            <w:r>
              <w:rPr>
                <w:rFonts w:ascii="Times New Roman" w:hAnsi="Times New Roman" w:cs="Times New Roman"/>
                <w:sz w:val="28"/>
                <w:szCs w:val="28"/>
              </w:rPr>
              <w:t xml:space="preserve"> удобна как для </w:t>
            </w:r>
            <w:proofErr w:type="spellStart"/>
            <w:r>
              <w:rPr>
                <w:rFonts w:ascii="Times New Roman" w:hAnsi="Times New Roman" w:cs="Times New Roman"/>
                <w:sz w:val="28"/>
                <w:szCs w:val="28"/>
              </w:rPr>
              <w:t>автовладельцев</w:t>
            </w:r>
            <w:proofErr w:type="spellEnd"/>
            <w:r>
              <w:rPr>
                <w:rFonts w:ascii="Times New Roman" w:hAnsi="Times New Roman" w:cs="Times New Roman"/>
                <w:sz w:val="28"/>
                <w:szCs w:val="28"/>
              </w:rPr>
              <w:t xml:space="preserve">, позволяя экономить время, и предпринимателям, выездная </w:t>
            </w:r>
            <w:proofErr w:type="spellStart"/>
            <w:r>
              <w:rPr>
                <w:rFonts w:ascii="Times New Roman" w:hAnsi="Times New Roman" w:cs="Times New Roman"/>
                <w:sz w:val="28"/>
                <w:szCs w:val="28"/>
              </w:rPr>
              <w:t>автомойка</w:t>
            </w:r>
            <w:proofErr w:type="spellEnd"/>
            <w:r>
              <w:rPr>
                <w:rFonts w:ascii="Times New Roman" w:hAnsi="Times New Roman" w:cs="Times New Roman"/>
                <w:sz w:val="28"/>
                <w:szCs w:val="28"/>
              </w:rPr>
              <w:t xml:space="preserve"> требует </w:t>
            </w:r>
            <w:r>
              <w:rPr>
                <w:rFonts w:ascii="Times New Roman" w:hAnsi="Times New Roman" w:cs="Times New Roman"/>
                <w:sz w:val="28"/>
                <w:szCs w:val="28"/>
              </w:rPr>
              <w:t xml:space="preserve">минимум затрат. Плюсами выездной мойки являются: мобильность. Специальное оборудование выездной мобильной </w:t>
            </w:r>
            <w:proofErr w:type="spellStart"/>
            <w:r>
              <w:rPr>
                <w:rFonts w:ascii="Times New Roman" w:hAnsi="Times New Roman" w:cs="Times New Roman"/>
                <w:sz w:val="28"/>
                <w:szCs w:val="28"/>
              </w:rPr>
              <w:t>автомойки</w:t>
            </w:r>
            <w:proofErr w:type="spellEnd"/>
            <w:r>
              <w:rPr>
                <w:rFonts w:ascii="Times New Roman" w:hAnsi="Times New Roman" w:cs="Times New Roman"/>
                <w:sz w:val="28"/>
                <w:szCs w:val="28"/>
              </w:rPr>
              <w:t xml:space="preserve"> позволяет оказывать услуги в любом месте.</w:t>
            </w:r>
          </w:p>
        </w:tc>
      </w:tr>
      <w:tr w:rsidR="00AE7248">
        <w:tc>
          <w:tcPr>
            <w:tcW w:w="2547" w:type="dxa"/>
            <w:shd w:val="clear" w:color="auto" w:fill="auto"/>
          </w:tcPr>
          <w:p w:rsidR="00AE7248" w:rsidRDefault="00BD1150">
            <w:pPr>
              <w:spacing w:line="276" w:lineRule="auto"/>
              <w:jc w:val="both"/>
              <w:rPr>
                <w:rFonts w:ascii="Times New Roman" w:hAnsi="Times New Roman" w:cs="Times New Roman"/>
                <w:sz w:val="28"/>
                <w:szCs w:val="28"/>
              </w:rPr>
            </w:pPr>
            <w:r>
              <w:rPr>
                <w:rFonts w:ascii="Times New Roman" w:hAnsi="Times New Roman" w:cs="Times New Roman"/>
                <w:sz w:val="28"/>
                <w:szCs w:val="28"/>
              </w:rPr>
              <w:t>Образовательная организация</w:t>
            </w:r>
          </w:p>
        </w:tc>
        <w:tc>
          <w:tcPr>
            <w:tcW w:w="7086" w:type="dxa"/>
            <w:shd w:val="clear" w:color="auto" w:fill="auto"/>
          </w:tcPr>
          <w:p w:rsidR="00AE7248" w:rsidRDefault="00BD1150">
            <w:pPr>
              <w:spacing w:line="276" w:lineRule="auto"/>
              <w:jc w:val="both"/>
              <w:rPr>
                <w:rFonts w:ascii="Times New Roman" w:hAnsi="Times New Roman" w:cs="Times New Roman"/>
                <w:sz w:val="28"/>
                <w:szCs w:val="28"/>
              </w:rPr>
            </w:pPr>
            <w:r>
              <w:rPr>
                <w:rFonts w:ascii="Times New Roman" w:hAnsi="Times New Roman" w:cs="Times New Roman"/>
                <w:sz w:val="28"/>
                <w:szCs w:val="28"/>
              </w:rPr>
              <w:t>Муниципальное бюджетное общеобразовательное учреждение гимназия №14</w:t>
            </w:r>
          </w:p>
        </w:tc>
      </w:tr>
      <w:tr w:rsidR="00AE7248">
        <w:tc>
          <w:tcPr>
            <w:tcW w:w="2547" w:type="dxa"/>
            <w:shd w:val="clear" w:color="auto" w:fill="auto"/>
          </w:tcPr>
          <w:p w:rsidR="00AE7248" w:rsidRDefault="00BD1150">
            <w:pPr>
              <w:spacing w:line="276" w:lineRule="auto"/>
              <w:jc w:val="both"/>
              <w:rPr>
                <w:rFonts w:ascii="Times New Roman" w:hAnsi="Times New Roman" w:cs="Times New Roman"/>
                <w:sz w:val="28"/>
                <w:szCs w:val="28"/>
              </w:rPr>
            </w:pPr>
            <w:r>
              <w:rPr>
                <w:rFonts w:ascii="Times New Roman" w:hAnsi="Times New Roman" w:cs="Times New Roman"/>
                <w:sz w:val="28"/>
                <w:szCs w:val="28"/>
              </w:rPr>
              <w:t>Разработчики</w:t>
            </w:r>
          </w:p>
        </w:tc>
        <w:tc>
          <w:tcPr>
            <w:tcW w:w="7086" w:type="dxa"/>
            <w:shd w:val="clear" w:color="auto" w:fill="auto"/>
          </w:tcPr>
          <w:p w:rsidR="00AE7248" w:rsidRDefault="00BD1150">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Учащиеся 10 класса </w:t>
            </w:r>
          </w:p>
        </w:tc>
      </w:tr>
      <w:tr w:rsidR="00AE7248">
        <w:tc>
          <w:tcPr>
            <w:tcW w:w="2547" w:type="dxa"/>
            <w:shd w:val="clear" w:color="auto" w:fill="auto"/>
          </w:tcPr>
          <w:p w:rsidR="00AE7248" w:rsidRDefault="00BD1150">
            <w:pPr>
              <w:spacing w:line="276" w:lineRule="auto"/>
              <w:jc w:val="both"/>
              <w:rPr>
                <w:rFonts w:ascii="Times New Roman" w:hAnsi="Times New Roman" w:cs="Times New Roman"/>
                <w:sz w:val="28"/>
                <w:szCs w:val="28"/>
              </w:rPr>
            </w:pPr>
            <w:r>
              <w:rPr>
                <w:rFonts w:ascii="Times New Roman" w:hAnsi="Times New Roman" w:cs="Times New Roman"/>
                <w:sz w:val="28"/>
                <w:szCs w:val="28"/>
              </w:rPr>
              <w:t>Руководитель</w:t>
            </w:r>
          </w:p>
        </w:tc>
        <w:tc>
          <w:tcPr>
            <w:tcW w:w="7086" w:type="dxa"/>
            <w:shd w:val="clear" w:color="auto" w:fill="auto"/>
          </w:tcPr>
          <w:p w:rsidR="00AE7248" w:rsidRDefault="00BD1150">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Кравченко Н.Ю. </w:t>
            </w:r>
            <w:proofErr w:type="spellStart"/>
            <w:r>
              <w:rPr>
                <w:rFonts w:ascii="Times New Roman" w:hAnsi="Times New Roman" w:cs="Times New Roman"/>
                <w:sz w:val="28"/>
                <w:szCs w:val="28"/>
              </w:rPr>
              <w:t>Козадаева</w:t>
            </w:r>
            <w:proofErr w:type="spellEnd"/>
            <w:r>
              <w:rPr>
                <w:rFonts w:ascii="Times New Roman" w:hAnsi="Times New Roman" w:cs="Times New Roman"/>
                <w:sz w:val="28"/>
                <w:szCs w:val="28"/>
              </w:rPr>
              <w:t xml:space="preserve"> Л.В.</w:t>
            </w:r>
          </w:p>
        </w:tc>
      </w:tr>
      <w:tr w:rsidR="00AE7248">
        <w:tc>
          <w:tcPr>
            <w:tcW w:w="2547" w:type="dxa"/>
            <w:shd w:val="clear" w:color="auto" w:fill="auto"/>
          </w:tcPr>
          <w:p w:rsidR="00AE7248" w:rsidRDefault="00BD1150">
            <w:pPr>
              <w:spacing w:line="276" w:lineRule="auto"/>
              <w:jc w:val="both"/>
              <w:rPr>
                <w:rFonts w:ascii="Times New Roman" w:hAnsi="Times New Roman" w:cs="Times New Roman"/>
                <w:sz w:val="28"/>
                <w:szCs w:val="28"/>
              </w:rPr>
            </w:pPr>
            <w:r>
              <w:rPr>
                <w:rFonts w:ascii="Times New Roman" w:hAnsi="Times New Roman" w:cs="Times New Roman"/>
                <w:sz w:val="28"/>
                <w:szCs w:val="28"/>
              </w:rPr>
              <w:t>Цель</w:t>
            </w:r>
          </w:p>
        </w:tc>
        <w:tc>
          <w:tcPr>
            <w:tcW w:w="7086" w:type="dxa"/>
            <w:shd w:val="clear" w:color="auto" w:fill="auto"/>
          </w:tcPr>
          <w:p w:rsidR="00AE7248" w:rsidRDefault="00BD1150">
            <w:pPr>
              <w:jc w:val="both"/>
              <w:rPr>
                <w:rFonts w:ascii="Times New Roman" w:hAnsi="Times New Roman" w:cs="Times New Roman"/>
                <w:sz w:val="28"/>
                <w:szCs w:val="28"/>
              </w:rPr>
            </w:pPr>
            <w:r>
              <w:rPr>
                <w:rFonts w:ascii="Times New Roman" w:hAnsi="Times New Roman" w:cs="Times New Roman"/>
                <w:sz w:val="28"/>
                <w:szCs w:val="28"/>
              </w:rPr>
              <w:t xml:space="preserve">Открытие выездной </w:t>
            </w:r>
            <w:proofErr w:type="spellStart"/>
            <w:r>
              <w:rPr>
                <w:rFonts w:ascii="Times New Roman" w:hAnsi="Times New Roman" w:cs="Times New Roman"/>
                <w:sz w:val="28"/>
                <w:szCs w:val="28"/>
              </w:rPr>
              <w:t>автомойки</w:t>
            </w:r>
            <w:proofErr w:type="spellEnd"/>
            <w:r>
              <w:rPr>
                <w:rFonts w:ascii="Times New Roman" w:hAnsi="Times New Roman" w:cs="Times New Roman"/>
                <w:sz w:val="28"/>
                <w:szCs w:val="28"/>
              </w:rPr>
              <w:t>, предполагающей использование сухого метода чистки. Место реализации проекта – город с населением 200 тыс. человек.</w:t>
            </w:r>
          </w:p>
        </w:tc>
      </w:tr>
      <w:tr w:rsidR="00AE7248">
        <w:tc>
          <w:tcPr>
            <w:tcW w:w="2547" w:type="dxa"/>
            <w:shd w:val="clear" w:color="auto" w:fill="auto"/>
          </w:tcPr>
          <w:p w:rsidR="00AE7248" w:rsidRDefault="00BD1150">
            <w:pPr>
              <w:spacing w:line="276" w:lineRule="auto"/>
              <w:jc w:val="both"/>
              <w:rPr>
                <w:rFonts w:ascii="Times New Roman" w:hAnsi="Times New Roman" w:cs="Times New Roman"/>
                <w:sz w:val="28"/>
                <w:szCs w:val="28"/>
              </w:rPr>
            </w:pPr>
            <w:r>
              <w:rPr>
                <w:rFonts w:ascii="Times New Roman" w:hAnsi="Times New Roman" w:cs="Times New Roman"/>
                <w:sz w:val="28"/>
                <w:szCs w:val="28"/>
              </w:rPr>
              <w:t>Задачи</w:t>
            </w:r>
          </w:p>
        </w:tc>
        <w:tc>
          <w:tcPr>
            <w:tcW w:w="7086" w:type="dxa"/>
            <w:shd w:val="clear" w:color="auto" w:fill="auto"/>
          </w:tcPr>
          <w:p w:rsidR="00AE7248" w:rsidRDefault="00BD1150">
            <w:pPr>
              <w:pStyle w:val="aa"/>
              <w:numPr>
                <w:ilvl w:val="0"/>
                <w:numId w:val="1"/>
              </w:numPr>
              <w:rPr>
                <w:rFonts w:ascii="Times New Roman" w:hAnsi="Times New Roman" w:cs="Times New Roman"/>
                <w:sz w:val="28"/>
                <w:szCs w:val="28"/>
              </w:rPr>
            </w:pPr>
            <w:r>
              <w:rPr>
                <w:rFonts w:ascii="Times New Roman" w:hAnsi="Times New Roman" w:cs="Times New Roman"/>
                <w:sz w:val="28"/>
                <w:szCs w:val="28"/>
              </w:rPr>
              <w:t xml:space="preserve">организовать </w:t>
            </w:r>
            <w:r>
              <w:rPr>
                <w:rFonts w:ascii="Times New Roman" w:hAnsi="Times New Roman" w:cs="Times New Roman"/>
                <w:sz w:val="28"/>
                <w:szCs w:val="28"/>
              </w:rPr>
              <w:t>деятельность ИП предприятия, направленного на оказание услуг в сфере авто обслуживания;</w:t>
            </w:r>
          </w:p>
          <w:p w:rsidR="00AE7248" w:rsidRDefault="00BD1150">
            <w:pPr>
              <w:pStyle w:val="aa"/>
              <w:numPr>
                <w:ilvl w:val="0"/>
                <w:numId w:val="1"/>
              </w:numPr>
              <w:rPr>
                <w:rFonts w:ascii="Times New Roman" w:hAnsi="Times New Roman" w:cs="Times New Roman"/>
                <w:sz w:val="28"/>
                <w:szCs w:val="28"/>
              </w:rPr>
            </w:pPr>
            <w:r>
              <w:rPr>
                <w:rFonts w:ascii="Times New Roman" w:hAnsi="Times New Roman" w:cs="Times New Roman"/>
                <w:sz w:val="28"/>
                <w:szCs w:val="28"/>
              </w:rPr>
              <w:t>рассчитать расходную и доходную часть работы предприятия;</w:t>
            </w:r>
          </w:p>
          <w:p w:rsidR="00AE7248" w:rsidRDefault="00BD1150">
            <w:pPr>
              <w:pStyle w:val="aa"/>
              <w:numPr>
                <w:ilvl w:val="0"/>
                <w:numId w:val="1"/>
              </w:numPr>
              <w:rPr>
                <w:rFonts w:ascii="Times New Roman" w:hAnsi="Times New Roman" w:cs="Times New Roman"/>
                <w:sz w:val="28"/>
                <w:szCs w:val="28"/>
              </w:rPr>
            </w:pPr>
            <w:r>
              <w:rPr>
                <w:rFonts w:ascii="Times New Roman" w:hAnsi="Times New Roman" w:cs="Times New Roman"/>
                <w:sz w:val="28"/>
                <w:szCs w:val="28"/>
              </w:rPr>
              <w:t>проанализировать рентабельность и конкурентоспособность рынка автомобильного сервиса.</w:t>
            </w:r>
          </w:p>
        </w:tc>
      </w:tr>
      <w:tr w:rsidR="00AE7248">
        <w:tc>
          <w:tcPr>
            <w:tcW w:w="2547" w:type="dxa"/>
            <w:shd w:val="clear" w:color="auto" w:fill="auto"/>
          </w:tcPr>
          <w:p w:rsidR="00AE7248" w:rsidRDefault="00BD1150">
            <w:pPr>
              <w:spacing w:line="276" w:lineRule="auto"/>
              <w:jc w:val="both"/>
              <w:rPr>
                <w:rFonts w:ascii="Times New Roman" w:hAnsi="Times New Roman" w:cs="Times New Roman"/>
                <w:sz w:val="28"/>
                <w:szCs w:val="28"/>
              </w:rPr>
            </w:pPr>
            <w:r>
              <w:rPr>
                <w:rFonts w:ascii="Times New Roman" w:hAnsi="Times New Roman" w:cs="Times New Roman"/>
                <w:sz w:val="28"/>
                <w:szCs w:val="28"/>
              </w:rPr>
              <w:t>Планируемые результаты</w:t>
            </w:r>
          </w:p>
        </w:tc>
        <w:tc>
          <w:tcPr>
            <w:tcW w:w="7086" w:type="dxa"/>
            <w:shd w:val="clear" w:color="auto" w:fill="auto"/>
          </w:tcPr>
          <w:p w:rsidR="00AE7248" w:rsidRDefault="00BD115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Организация передвижной мобильной </w:t>
            </w:r>
            <w:proofErr w:type="spellStart"/>
            <w:r>
              <w:rPr>
                <w:rFonts w:ascii="Times New Roman" w:hAnsi="Times New Roman" w:cs="Times New Roman"/>
                <w:sz w:val="28"/>
                <w:szCs w:val="28"/>
              </w:rPr>
              <w:t>автомойки</w:t>
            </w:r>
            <w:proofErr w:type="spellEnd"/>
            <w:r>
              <w:rPr>
                <w:rFonts w:ascii="Times New Roman" w:hAnsi="Times New Roman" w:cs="Times New Roman"/>
                <w:sz w:val="28"/>
                <w:szCs w:val="28"/>
              </w:rPr>
              <w:t xml:space="preserve">   в2025 году на базе функционирующей стационарной.</w:t>
            </w:r>
          </w:p>
        </w:tc>
      </w:tr>
      <w:tr w:rsidR="00AE7248">
        <w:tc>
          <w:tcPr>
            <w:tcW w:w="2547" w:type="dxa"/>
            <w:shd w:val="clear" w:color="auto" w:fill="auto"/>
          </w:tcPr>
          <w:p w:rsidR="00AE7248" w:rsidRDefault="00BD1150">
            <w:pPr>
              <w:spacing w:line="276" w:lineRule="auto"/>
              <w:jc w:val="both"/>
              <w:rPr>
                <w:rFonts w:ascii="Times New Roman" w:hAnsi="Times New Roman" w:cs="Times New Roman"/>
                <w:sz w:val="28"/>
                <w:szCs w:val="28"/>
              </w:rPr>
            </w:pPr>
            <w:r>
              <w:rPr>
                <w:rFonts w:ascii="Times New Roman" w:hAnsi="Times New Roman" w:cs="Times New Roman"/>
                <w:sz w:val="28"/>
                <w:szCs w:val="28"/>
              </w:rPr>
              <w:t>Сметная стоимость проекта</w:t>
            </w:r>
          </w:p>
        </w:tc>
        <w:tc>
          <w:tcPr>
            <w:tcW w:w="7086" w:type="dxa"/>
            <w:shd w:val="clear" w:color="auto" w:fill="auto"/>
          </w:tcPr>
          <w:p w:rsidR="00AE7248" w:rsidRDefault="00BD1150">
            <w:pPr>
              <w:spacing w:line="276" w:lineRule="auto"/>
              <w:jc w:val="both"/>
              <w:rPr>
                <w:rFonts w:ascii="Times New Roman" w:hAnsi="Times New Roman" w:cs="Times New Roman"/>
                <w:sz w:val="28"/>
                <w:szCs w:val="28"/>
              </w:rPr>
            </w:pPr>
            <w:r>
              <w:rPr>
                <w:rFonts w:ascii="Times New Roman" w:hAnsi="Times New Roman" w:cs="Times New Roman"/>
                <w:sz w:val="28"/>
                <w:szCs w:val="28"/>
              </w:rPr>
              <w:t>322 000 руб.</w:t>
            </w:r>
          </w:p>
        </w:tc>
      </w:tr>
      <w:tr w:rsidR="00AE7248">
        <w:tc>
          <w:tcPr>
            <w:tcW w:w="2547" w:type="dxa"/>
            <w:shd w:val="clear" w:color="auto" w:fill="auto"/>
          </w:tcPr>
          <w:p w:rsidR="00AE7248" w:rsidRDefault="00BD1150">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Сроки реализации </w:t>
            </w:r>
            <w:r>
              <w:rPr>
                <w:rFonts w:ascii="Times New Roman" w:hAnsi="Times New Roman" w:cs="Times New Roman"/>
                <w:sz w:val="28"/>
                <w:szCs w:val="28"/>
              </w:rPr>
              <w:lastRenderedPageBreak/>
              <w:t>бизнес – плана</w:t>
            </w:r>
          </w:p>
        </w:tc>
        <w:tc>
          <w:tcPr>
            <w:tcW w:w="7086" w:type="dxa"/>
            <w:shd w:val="clear" w:color="auto" w:fill="auto"/>
          </w:tcPr>
          <w:p w:rsidR="00AE7248" w:rsidRDefault="00BD1150">
            <w:pPr>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2024– 2025.</w:t>
            </w:r>
          </w:p>
        </w:tc>
      </w:tr>
      <w:tr w:rsidR="00AE7248">
        <w:tc>
          <w:tcPr>
            <w:tcW w:w="2547" w:type="dxa"/>
            <w:shd w:val="clear" w:color="auto" w:fill="auto"/>
          </w:tcPr>
          <w:p w:rsidR="00AE7248" w:rsidRDefault="00BD1150">
            <w:pPr>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Срок окупаемости бизнес плана</w:t>
            </w:r>
          </w:p>
        </w:tc>
        <w:tc>
          <w:tcPr>
            <w:tcW w:w="7086" w:type="dxa"/>
            <w:shd w:val="clear" w:color="auto" w:fill="auto"/>
          </w:tcPr>
          <w:p w:rsidR="00AE7248" w:rsidRDefault="00BD1150">
            <w:pPr>
              <w:spacing w:line="276" w:lineRule="auto"/>
              <w:jc w:val="both"/>
              <w:rPr>
                <w:rFonts w:ascii="Times New Roman" w:hAnsi="Times New Roman" w:cs="Times New Roman"/>
                <w:sz w:val="28"/>
                <w:szCs w:val="28"/>
              </w:rPr>
            </w:pPr>
            <w:r>
              <w:rPr>
                <w:rFonts w:ascii="Times New Roman" w:hAnsi="Times New Roman" w:cs="Times New Roman"/>
                <w:sz w:val="28"/>
                <w:szCs w:val="28"/>
              </w:rPr>
              <w:t>Один год</w:t>
            </w:r>
          </w:p>
        </w:tc>
      </w:tr>
      <w:tr w:rsidR="00AE7248">
        <w:tc>
          <w:tcPr>
            <w:tcW w:w="2547" w:type="dxa"/>
            <w:shd w:val="clear" w:color="auto" w:fill="auto"/>
          </w:tcPr>
          <w:p w:rsidR="00AE7248" w:rsidRDefault="00BD1150">
            <w:pPr>
              <w:spacing w:line="276" w:lineRule="auto"/>
              <w:jc w:val="both"/>
              <w:rPr>
                <w:rFonts w:ascii="Times New Roman" w:hAnsi="Times New Roman" w:cs="Times New Roman"/>
                <w:sz w:val="28"/>
                <w:szCs w:val="28"/>
              </w:rPr>
            </w:pPr>
            <w:r>
              <w:rPr>
                <w:rFonts w:ascii="Times New Roman" w:hAnsi="Times New Roman" w:cs="Times New Roman"/>
                <w:sz w:val="28"/>
                <w:szCs w:val="28"/>
              </w:rPr>
              <w:t>Целевая аудитория</w:t>
            </w:r>
          </w:p>
        </w:tc>
        <w:tc>
          <w:tcPr>
            <w:tcW w:w="7086" w:type="dxa"/>
            <w:shd w:val="clear" w:color="auto" w:fill="auto"/>
          </w:tcPr>
          <w:p w:rsidR="00AE7248" w:rsidRDefault="00BD1150">
            <w:pPr>
              <w:spacing w:line="276" w:lineRule="auto"/>
            </w:pPr>
            <w:r>
              <w:rPr>
                <w:rFonts w:ascii="Times New Roman" w:hAnsi="Times New Roman" w:cs="Times New Roman"/>
                <w:sz w:val="28"/>
                <w:szCs w:val="28"/>
              </w:rPr>
              <w:t xml:space="preserve">Г.О. Одинцово. </w:t>
            </w:r>
            <w:r>
              <w:rPr>
                <w:rFonts w:ascii="Times New Roman" w:hAnsi="Times New Roman" w:cs="Times New Roman"/>
                <w:sz w:val="28"/>
                <w:szCs w:val="28"/>
              </w:rPr>
              <w:t>Владельцы автомобилей.</w:t>
            </w:r>
          </w:p>
        </w:tc>
      </w:tr>
    </w:tbl>
    <w:p w:rsidR="00AE7248" w:rsidRDefault="00AE7248">
      <w:pPr>
        <w:rPr>
          <w:rFonts w:ascii="Times New Roman" w:hAnsi="Times New Roman" w:cs="Times New Roman"/>
          <w:sz w:val="28"/>
          <w:szCs w:val="28"/>
        </w:rPr>
      </w:pPr>
    </w:p>
    <w:p w:rsidR="00AE7248" w:rsidRDefault="00AE7248">
      <w:pPr>
        <w:jc w:val="both"/>
        <w:rPr>
          <w:rFonts w:ascii="Times New Roman" w:hAnsi="Times New Roman" w:cs="Times New Roman"/>
          <w:b/>
          <w:sz w:val="28"/>
          <w:szCs w:val="28"/>
        </w:rPr>
      </w:pPr>
    </w:p>
    <w:p w:rsidR="00AE7248" w:rsidRDefault="00BD1150">
      <w:pPr>
        <w:jc w:val="both"/>
      </w:pPr>
      <w:r>
        <w:rPr>
          <w:rFonts w:ascii="Times New Roman" w:hAnsi="Times New Roman" w:cs="Times New Roman"/>
          <w:b/>
          <w:sz w:val="28"/>
          <w:szCs w:val="28"/>
        </w:rPr>
        <w:t xml:space="preserve"> 2.Введение.   Выездная </w:t>
      </w:r>
      <w:proofErr w:type="spellStart"/>
      <w:r>
        <w:rPr>
          <w:rFonts w:ascii="Times New Roman" w:hAnsi="Times New Roman" w:cs="Times New Roman"/>
          <w:b/>
          <w:sz w:val="28"/>
          <w:szCs w:val="28"/>
        </w:rPr>
        <w:t>автомойка</w:t>
      </w:r>
      <w:proofErr w:type="spellEnd"/>
    </w:p>
    <w:p w:rsidR="00AE7248" w:rsidRDefault="00BD1150">
      <w:pPr>
        <w:jc w:val="both"/>
        <w:rPr>
          <w:rFonts w:ascii="Times New Roman" w:hAnsi="Times New Roman" w:cs="Times New Roman"/>
          <w:sz w:val="28"/>
          <w:szCs w:val="28"/>
        </w:rPr>
      </w:pPr>
      <w:r>
        <w:rPr>
          <w:rFonts w:ascii="Times New Roman" w:hAnsi="Times New Roman" w:cs="Times New Roman"/>
          <w:sz w:val="28"/>
          <w:szCs w:val="28"/>
        </w:rPr>
        <w:t xml:space="preserve">     Общее количество автомобильных моек в России составляет более 26,7 тысяч, однако этого недостаточно для удовлетворения спроса на </w:t>
      </w:r>
      <w:proofErr w:type="spellStart"/>
      <w:r>
        <w:rPr>
          <w:rFonts w:ascii="Times New Roman" w:hAnsi="Times New Roman" w:cs="Times New Roman"/>
          <w:sz w:val="28"/>
          <w:szCs w:val="28"/>
        </w:rPr>
        <w:t>клининговые</w:t>
      </w:r>
      <w:proofErr w:type="spellEnd"/>
      <w:r>
        <w:rPr>
          <w:rFonts w:ascii="Times New Roman" w:hAnsi="Times New Roman" w:cs="Times New Roman"/>
          <w:sz w:val="28"/>
          <w:szCs w:val="28"/>
        </w:rPr>
        <w:t xml:space="preserve"> услуги, в городе Одинцово мы насчитали 17 точек. П</w:t>
      </w:r>
      <w:r>
        <w:rPr>
          <w:rFonts w:ascii="Times New Roman" w:hAnsi="Times New Roman" w:cs="Times New Roman"/>
          <w:sz w:val="28"/>
          <w:szCs w:val="28"/>
        </w:rPr>
        <w:t xml:space="preserve">отребность в автомобильных мойках возрастает ежегодно. В связи с этим </w:t>
      </w:r>
      <w:proofErr w:type="spellStart"/>
      <w:r>
        <w:rPr>
          <w:rFonts w:ascii="Times New Roman" w:hAnsi="Times New Roman" w:cs="Times New Roman"/>
          <w:sz w:val="28"/>
          <w:szCs w:val="28"/>
        </w:rPr>
        <w:t>автомоечный</w:t>
      </w:r>
      <w:proofErr w:type="spellEnd"/>
      <w:r>
        <w:rPr>
          <w:rFonts w:ascii="Times New Roman" w:hAnsi="Times New Roman" w:cs="Times New Roman"/>
          <w:sz w:val="28"/>
          <w:szCs w:val="28"/>
        </w:rPr>
        <w:t xml:space="preserve"> бизнес на протяжении последних лет является довольно востребованным и прибыльным.  Мойка автомобилей – динамично растущий сегмент рынка автосервиса, что позволяет говорить о </w:t>
      </w:r>
      <w:r>
        <w:rPr>
          <w:rFonts w:ascii="Times New Roman" w:hAnsi="Times New Roman" w:cs="Times New Roman"/>
          <w:sz w:val="28"/>
          <w:szCs w:val="28"/>
        </w:rPr>
        <w:t>привлекательности данного вида бизнеса.</w:t>
      </w:r>
    </w:p>
    <w:p w:rsidR="00AE7248" w:rsidRDefault="00BD1150">
      <w:r>
        <w:rPr>
          <w:rFonts w:ascii="Times New Roman" w:hAnsi="Times New Roman" w:cs="Times New Roman"/>
          <w:sz w:val="28"/>
          <w:szCs w:val="28"/>
        </w:rPr>
        <w:t xml:space="preserve">     Как показал опрос, проведенный аналитическим агентством «АВТОСТАТ», более половины российских </w:t>
      </w:r>
      <w:proofErr w:type="spellStart"/>
      <w:r>
        <w:rPr>
          <w:rFonts w:ascii="Times New Roman" w:hAnsi="Times New Roman" w:cs="Times New Roman"/>
          <w:sz w:val="28"/>
          <w:szCs w:val="28"/>
        </w:rPr>
        <w:t>автовладельцев</w:t>
      </w:r>
      <w:proofErr w:type="spellEnd"/>
      <w:r>
        <w:rPr>
          <w:rFonts w:ascii="Times New Roman" w:hAnsi="Times New Roman" w:cs="Times New Roman"/>
          <w:sz w:val="28"/>
          <w:szCs w:val="28"/>
        </w:rPr>
        <w:t xml:space="preserve"> пользуются услугами </w:t>
      </w:r>
      <w:proofErr w:type="spellStart"/>
      <w:r>
        <w:rPr>
          <w:rFonts w:ascii="Times New Roman" w:hAnsi="Times New Roman" w:cs="Times New Roman"/>
          <w:sz w:val="28"/>
          <w:szCs w:val="28"/>
        </w:rPr>
        <w:t>автомойки</w:t>
      </w:r>
      <w:proofErr w:type="spellEnd"/>
      <w:r>
        <w:rPr>
          <w:rFonts w:ascii="Times New Roman" w:hAnsi="Times New Roman" w:cs="Times New Roman"/>
          <w:sz w:val="28"/>
          <w:szCs w:val="28"/>
        </w:rPr>
        <w:t xml:space="preserve">. В среднем, каждый хозяин авто посещает специализированный сервисный </w:t>
      </w:r>
      <w:r>
        <w:rPr>
          <w:rFonts w:ascii="Times New Roman" w:hAnsi="Times New Roman" w:cs="Times New Roman"/>
          <w:sz w:val="28"/>
          <w:szCs w:val="28"/>
        </w:rPr>
        <w:t>салон один раз в 20дней.</w:t>
      </w:r>
    </w:p>
    <w:p w:rsidR="00AE7248" w:rsidRDefault="00BD1150">
      <w:r>
        <w:rPr>
          <w:rFonts w:ascii="Times New Roman" w:hAnsi="Times New Roman" w:cs="Times New Roman"/>
          <w:sz w:val="28"/>
          <w:szCs w:val="28"/>
        </w:rPr>
        <w:t xml:space="preserve">     Мы является работниками — </w:t>
      </w:r>
      <w:proofErr w:type="spellStart"/>
      <w:r>
        <w:rPr>
          <w:rFonts w:ascii="Times New Roman" w:hAnsi="Times New Roman" w:cs="Times New Roman"/>
          <w:sz w:val="28"/>
          <w:szCs w:val="28"/>
        </w:rPr>
        <w:t>автомойщиками</w:t>
      </w:r>
      <w:proofErr w:type="spellEnd"/>
      <w:r>
        <w:rPr>
          <w:rFonts w:ascii="Times New Roman" w:hAnsi="Times New Roman" w:cs="Times New Roman"/>
          <w:sz w:val="28"/>
          <w:szCs w:val="28"/>
        </w:rPr>
        <w:t>, выполняем оговоренную работу в удобное нам время или выходные дни, каникулы, без влияния на нашу учебу. В будущем, изучив все тонкости данного бизнеса, откроем собственное дело.</w:t>
      </w:r>
      <w:r>
        <w:rPr>
          <w:rFonts w:ascii="Times New Roman" w:hAnsi="Times New Roman" w:cs="Times New Roman"/>
          <w:sz w:val="28"/>
          <w:szCs w:val="28"/>
        </w:rPr>
        <w:br/>
      </w:r>
    </w:p>
    <w:p w:rsidR="00AE7248" w:rsidRDefault="00BD1150">
      <w:pPr>
        <w:jc w:val="both"/>
        <w:rPr>
          <w:rFonts w:ascii="Times New Roman" w:hAnsi="Times New Roman" w:cs="Times New Roman"/>
          <w:sz w:val="28"/>
          <w:szCs w:val="28"/>
        </w:rPr>
      </w:pPr>
      <w:r>
        <w:rPr>
          <w:rFonts w:ascii="Times New Roman" w:hAnsi="Times New Roman" w:cs="Times New Roman"/>
          <w:b/>
          <w:sz w:val="28"/>
          <w:szCs w:val="28"/>
        </w:rPr>
        <w:t>Цель п</w:t>
      </w:r>
      <w:r>
        <w:rPr>
          <w:rFonts w:ascii="Times New Roman" w:hAnsi="Times New Roman" w:cs="Times New Roman"/>
          <w:b/>
          <w:sz w:val="28"/>
          <w:szCs w:val="28"/>
        </w:rPr>
        <w:t>роекта</w:t>
      </w:r>
      <w:r>
        <w:rPr>
          <w:rFonts w:ascii="Times New Roman" w:hAnsi="Times New Roman" w:cs="Times New Roman"/>
          <w:sz w:val="28"/>
          <w:szCs w:val="28"/>
        </w:rPr>
        <w:t xml:space="preserve"> – открытие выездной </w:t>
      </w:r>
      <w:proofErr w:type="spellStart"/>
      <w:r>
        <w:rPr>
          <w:rFonts w:ascii="Times New Roman" w:hAnsi="Times New Roman" w:cs="Times New Roman"/>
          <w:sz w:val="28"/>
          <w:szCs w:val="28"/>
        </w:rPr>
        <w:t>автомойки</w:t>
      </w:r>
      <w:proofErr w:type="spellEnd"/>
      <w:r>
        <w:rPr>
          <w:rFonts w:ascii="Times New Roman" w:hAnsi="Times New Roman" w:cs="Times New Roman"/>
          <w:sz w:val="28"/>
          <w:szCs w:val="28"/>
        </w:rPr>
        <w:t>, предполагающей использование сухого метода чистки. Место реализации проекта – город с населением 200 тыс. человек.</w:t>
      </w:r>
    </w:p>
    <w:p w:rsidR="00AE7248" w:rsidRDefault="00BD1150">
      <w:pPr>
        <w:jc w:val="both"/>
        <w:rPr>
          <w:rFonts w:ascii="Times New Roman" w:hAnsi="Times New Roman" w:cs="Times New Roman"/>
          <w:sz w:val="28"/>
          <w:szCs w:val="28"/>
        </w:rPr>
      </w:pPr>
      <w:r>
        <w:rPr>
          <w:rFonts w:ascii="Times New Roman" w:hAnsi="Times New Roman" w:cs="Times New Roman"/>
          <w:b/>
          <w:bCs/>
          <w:sz w:val="28"/>
          <w:szCs w:val="28"/>
        </w:rPr>
        <w:t>Задачи проекта:</w:t>
      </w:r>
    </w:p>
    <w:p w:rsidR="00AE7248" w:rsidRDefault="00BD1150">
      <w:pPr>
        <w:pStyle w:val="aa"/>
        <w:numPr>
          <w:ilvl w:val="0"/>
          <w:numId w:val="1"/>
        </w:numPr>
        <w:rPr>
          <w:rFonts w:ascii="Times New Roman" w:hAnsi="Times New Roman" w:cs="Times New Roman"/>
          <w:sz w:val="28"/>
          <w:szCs w:val="28"/>
        </w:rPr>
      </w:pPr>
      <w:r>
        <w:rPr>
          <w:rFonts w:ascii="Times New Roman" w:hAnsi="Times New Roman" w:cs="Times New Roman"/>
          <w:sz w:val="28"/>
          <w:szCs w:val="28"/>
        </w:rPr>
        <w:t xml:space="preserve">организовать деятельность ИП предприятия, направленного на оказание услуг в сфере авто </w:t>
      </w:r>
      <w:r>
        <w:rPr>
          <w:rFonts w:ascii="Times New Roman" w:hAnsi="Times New Roman" w:cs="Times New Roman"/>
          <w:sz w:val="28"/>
          <w:szCs w:val="28"/>
        </w:rPr>
        <w:t>обслуживания;</w:t>
      </w:r>
    </w:p>
    <w:p w:rsidR="00AE7248" w:rsidRDefault="00BD1150">
      <w:pPr>
        <w:pStyle w:val="aa"/>
        <w:numPr>
          <w:ilvl w:val="0"/>
          <w:numId w:val="1"/>
        </w:numPr>
        <w:rPr>
          <w:rFonts w:ascii="Times New Roman" w:hAnsi="Times New Roman" w:cs="Times New Roman"/>
          <w:sz w:val="28"/>
          <w:szCs w:val="28"/>
        </w:rPr>
      </w:pPr>
      <w:r>
        <w:rPr>
          <w:rFonts w:ascii="Times New Roman" w:hAnsi="Times New Roman" w:cs="Times New Roman"/>
          <w:sz w:val="28"/>
          <w:szCs w:val="28"/>
        </w:rPr>
        <w:t>рассчитать расходную и доходную часть работы предприятия;</w:t>
      </w:r>
    </w:p>
    <w:p w:rsidR="00AE7248" w:rsidRDefault="00BD1150">
      <w:pPr>
        <w:pStyle w:val="aa"/>
        <w:numPr>
          <w:ilvl w:val="0"/>
          <w:numId w:val="1"/>
        </w:numPr>
        <w:rPr>
          <w:rFonts w:ascii="Times New Roman" w:hAnsi="Times New Roman" w:cs="Times New Roman"/>
          <w:sz w:val="28"/>
          <w:szCs w:val="28"/>
        </w:rPr>
      </w:pPr>
      <w:r>
        <w:rPr>
          <w:rFonts w:ascii="Times New Roman" w:hAnsi="Times New Roman" w:cs="Times New Roman"/>
          <w:sz w:val="28"/>
          <w:szCs w:val="28"/>
        </w:rPr>
        <w:t>проанализировать рентабельность и конкурентоспособность рынка автомобильного сервиса.</w:t>
      </w:r>
    </w:p>
    <w:p w:rsidR="00AE7248" w:rsidRDefault="00BD1150">
      <w:pPr>
        <w:rPr>
          <w:rFonts w:ascii="Times New Roman" w:hAnsi="Times New Roman" w:cs="Times New Roman"/>
          <w:sz w:val="28"/>
          <w:szCs w:val="28"/>
        </w:rPr>
      </w:pPr>
      <w:r>
        <w:rPr>
          <w:rFonts w:ascii="Times New Roman" w:hAnsi="Times New Roman" w:cs="Times New Roman"/>
          <w:sz w:val="28"/>
          <w:szCs w:val="28"/>
        </w:rPr>
        <w:t xml:space="preserve">Объект исследования: бизнес-планирование мобильной </w:t>
      </w:r>
      <w:proofErr w:type="spellStart"/>
      <w:r>
        <w:rPr>
          <w:rFonts w:ascii="Times New Roman" w:hAnsi="Times New Roman" w:cs="Times New Roman"/>
          <w:sz w:val="28"/>
          <w:szCs w:val="28"/>
        </w:rPr>
        <w:t>автомойки</w:t>
      </w:r>
      <w:proofErr w:type="spellEnd"/>
      <w:r>
        <w:rPr>
          <w:rFonts w:ascii="Times New Roman" w:hAnsi="Times New Roman" w:cs="Times New Roman"/>
          <w:sz w:val="28"/>
          <w:szCs w:val="28"/>
        </w:rPr>
        <w:t>.</w:t>
      </w:r>
    </w:p>
    <w:p w:rsidR="00AE7248" w:rsidRDefault="00BD1150">
      <w:pPr>
        <w:rPr>
          <w:rFonts w:ascii="Times New Roman" w:hAnsi="Times New Roman" w:cs="Times New Roman"/>
          <w:sz w:val="28"/>
          <w:szCs w:val="28"/>
        </w:rPr>
      </w:pPr>
      <w:r>
        <w:rPr>
          <w:rFonts w:ascii="Times New Roman" w:hAnsi="Times New Roman" w:cs="Times New Roman"/>
          <w:sz w:val="28"/>
          <w:szCs w:val="28"/>
        </w:rPr>
        <w:t>Предмет исследования: план организац</w:t>
      </w:r>
      <w:r>
        <w:rPr>
          <w:rFonts w:ascii="Times New Roman" w:hAnsi="Times New Roman" w:cs="Times New Roman"/>
          <w:sz w:val="28"/>
          <w:szCs w:val="28"/>
        </w:rPr>
        <w:t xml:space="preserve">ии мобильной </w:t>
      </w:r>
      <w:proofErr w:type="spellStart"/>
      <w:r>
        <w:rPr>
          <w:rFonts w:ascii="Times New Roman" w:hAnsi="Times New Roman" w:cs="Times New Roman"/>
          <w:sz w:val="28"/>
          <w:szCs w:val="28"/>
        </w:rPr>
        <w:t>автомойки</w:t>
      </w:r>
      <w:proofErr w:type="spellEnd"/>
      <w:r>
        <w:rPr>
          <w:rFonts w:ascii="Times New Roman" w:hAnsi="Times New Roman" w:cs="Times New Roman"/>
          <w:sz w:val="28"/>
          <w:szCs w:val="28"/>
        </w:rPr>
        <w:t>.</w:t>
      </w:r>
    </w:p>
    <w:p w:rsidR="00AE7248" w:rsidRDefault="00BD1150">
      <w:r>
        <w:rPr>
          <w:rFonts w:ascii="Times New Roman" w:hAnsi="Times New Roman" w:cs="Times New Roman"/>
          <w:sz w:val="28"/>
          <w:szCs w:val="28"/>
        </w:rPr>
        <w:lastRenderedPageBreak/>
        <w:t>Методы исследования: теоретические: сравнение, обобщение, анализ литературы; эмпирические: наблюдение, сбор информации, математические расчеты и сравнительный анализ.</w:t>
      </w:r>
    </w:p>
    <w:p w:rsidR="00AE7248" w:rsidRDefault="00BD1150">
      <w:r>
        <w:rPr>
          <w:rFonts w:ascii="Times New Roman" w:hAnsi="Times New Roman" w:cs="Times New Roman"/>
          <w:sz w:val="28"/>
          <w:szCs w:val="28"/>
        </w:rPr>
        <w:t xml:space="preserve">     Сегодня жители городов России ограничены в свободном времени</w:t>
      </w:r>
      <w:r>
        <w:rPr>
          <w:rFonts w:ascii="Times New Roman" w:hAnsi="Times New Roman" w:cs="Times New Roman"/>
          <w:sz w:val="28"/>
          <w:szCs w:val="28"/>
        </w:rPr>
        <w:t xml:space="preserve">, поэтому не каждый </w:t>
      </w:r>
      <w:proofErr w:type="spellStart"/>
      <w:r>
        <w:rPr>
          <w:rFonts w:ascii="Times New Roman" w:hAnsi="Times New Roman" w:cs="Times New Roman"/>
          <w:sz w:val="28"/>
          <w:szCs w:val="28"/>
        </w:rPr>
        <w:t>автовладелец</w:t>
      </w:r>
      <w:proofErr w:type="spellEnd"/>
      <w:r>
        <w:rPr>
          <w:rFonts w:ascii="Times New Roman" w:hAnsi="Times New Roman" w:cs="Times New Roman"/>
          <w:sz w:val="28"/>
          <w:szCs w:val="28"/>
        </w:rPr>
        <w:t xml:space="preserve"> захочет тратить его на регулярную мойку машины. Так на смену стационарным </w:t>
      </w:r>
      <w:proofErr w:type="spellStart"/>
      <w:r>
        <w:rPr>
          <w:rFonts w:ascii="Times New Roman" w:hAnsi="Times New Roman" w:cs="Times New Roman"/>
          <w:sz w:val="28"/>
          <w:szCs w:val="28"/>
        </w:rPr>
        <w:t>автомойкам</w:t>
      </w:r>
      <w:proofErr w:type="spellEnd"/>
      <w:r>
        <w:rPr>
          <w:rFonts w:ascii="Times New Roman" w:hAnsi="Times New Roman" w:cs="Times New Roman"/>
          <w:sz w:val="28"/>
          <w:szCs w:val="28"/>
        </w:rPr>
        <w:t xml:space="preserve"> приходят более удобные варианты – мобильные передвижные и сухие мойки, которые выгодно отличаются от других видов таких услуг. Такая конце</w:t>
      </w:r>
      <w:r>
        <w:rPr>
          <w:rFonts w:ascii="Times New Roman" w:hAnsi="Times New Roman" w:cs="Times New Roman"/>
          <w:sz w:val="28"/>
          <w:szCs w:val="28"/>
        </w:rPr>
        <w:t xml:space="preserve">пция </w:t>
      </w:r>
      <w:proofErr w:type="spellStart"/>
      <w:r>
        <w:rPr>
          <w:rFonts w:ascii="Times New Roman" w:hAnsi="Times New Roman" w:cs="Times New Roman"/>
          <w:sz w:val="28"/>
          <w:szCs w:val="28"/>
        </w:rPr>
        <w:t>автомойки</w:t>
      </w:r>
      <w:proofErr w:type="spellEnd"/>
      <w:r>
        <w:rPr>
          <w:rFonts w:ascii="Times New Roman" w:hAnsi="Times New Roman" w:cs="Times New Roman"/>
          <w:sz w:val="28"/>
          <w:szCs w:val="28"/>
        </w:rPr>
        <w:t xml:space="preserve"> удобна как для </w:t>
      </w:r>
      <w:proofErr w:type="spellStart"/>
      <w:r>
        <w:rPr>
          <w:rFonts w:ascii="Times New Roman" w:hAnsi="Times New Roman" w:cs="Times New Roman"/>
          <w:sz w:val="28"/>
          <w:szCs w:val="28"/>
        </w:rPr>
        <w:t>автовладельцев</w:t>
      </w:r>
      <w:proofErr w:type="spellEnd"/>
      <w:r>
        <w:rPr>
          <w:rFonts w:ascii="Times New Roman" w:hAnsi="Times New Roman" w:cs="Times New Roman"/>
          <w:sz w:val="28"/>
          <w:szCs w:val="28"/>
        </w:rPr>
        <w:t xml:space="preserve">, позволяя экономить время, и предпринимателям, выездная </w:t>
      </w:r>
      <w:proofErr w:type="spellStart"/>
      <w:r>
        <w:rPr>
          <w:rFonts w:ascii="Times New Roman" w:hAnsi="Times New Roman" w:cs="Times New Roman"/>
          <w:sz w:val="28"/>
          <w:szCs w:val="28"/>
        </w:rPr>
        <w:t>автомойка</w:t>
      </w:r>
      <w:proofErr w:type="spellEnd"/>
      <w:r>
        <w:rPr>
          <w:rFonts w:ascii="Times New Roman" w:hAnsi="Times New Roman" w:cs="Times New Roman"/>
          <w:sz w:val="28"/>
          <w:szCs w:val="28"/>
        </w:rPr>
        <w:t xml:space="preserve"> требует минимум затрат. Плюсами выездной мойки являются: мобильность. Специальное оборудование выездной мобильной </w:t>
      </w:r>
      <w:proofErr w:type="spellStart"/>
      <w:r>
        <w:rPr>
          <w:rFonts w:ascii="Times New Roman" w:hAnsi="Times New Roman" w:cs="Times New Roman"/>
          <w:sz w:val="28"/>
          <w:szCs w:val="28"/>
        </w:rPr>
        <w:t>автомойки</w:t>
      </w:r>
      <w:proofErr w:type="spellEnd"/>
      <w:r>
        <w:rPr>
          <w:rFonts w:ascii="Times New Roman" w:hAnsi="Times New Roman" w:cs="Times New Roman"/>
          <w:sz w:val="28"/>
          <w:szCs w:val="28"/>
        </w:rPr>
        <w:t xml:space="preserve"> позволяет оказывать у</w:t>
      </w:r>
      <w:r>
        <w:rPr>
          <w:rFonts w:ascii="Times New Roman" w:hAnsi="Times New Roman" w:cs="Times New Roman"/>
          <w:sz w:val="28"/>
          <w:szCs w:val="28"/>
        </w:rPr>
        <w:t>слуги в любом месте.</w:t>
      </w:r>
    </w:p>
    <w:p w:rsidR="00AE7248" w:rsidRDefault="00BD115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Что для нашего проекта выгодно:</w:t>
      </w:r>
    </w:p>
    <w:p w:rsidR="00AE7248" w:rsidRDefault="00BD115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не требуется сложного оборудования;</w:t>
      </w:r>
    </w:p>
    <w:p w:rsidR="00AE7248" w:rsidRDefault="00BD115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низкий уровень конкуренции в сегменте выездных </w:t>
      </w:r>
      <w:proofErr w:type="spellStart"/>
      <w:r>
        <w:rPr>
          <w:rFonts w:ascii="Times New Roman" w:hAnsi="Times New Roman" w:cs="Times New Roman"/>
          <w:sz w:val="28"/>
          <w:szCs w:val="28"/>
        </w:rPr>
        <w:t>автомоек</w:t>
      </w:r>
      <w:proofErr w:type="spellEnd"/>
      <w:r>
        <w:rPr>
          <w:rFonts w:ascii="Times New Roman" w:hAnsi="Times New Roman" w:cs="Times New Roman"/>
          <w:sz w:val="28"/>
          <w:szCs w:val="28"/>
        </w:rPr>
        <w:t>;</w:t>
      </w:r>
    </w:p>
    <w:p w:rsidR="00AE7248" w:rsidRDefault="00BD115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низкие первоначальные вложения;</w:t>
      </w:r>
    </w:p>
    <w:p w:rsidR="00AE7248" w:rsidRDefault="00BD115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средняя рентабельность бизнеса – от 20 до 30 %. </w:t>
      </w:r>
    </w:p>
    <w:p w:rsidR="00AE7248" w:rsidRDefault="00BD1150">
      <w:pPr>
        <w:jc w:val="both"/>
        <w:rPr>
          <w:rFonts w:ascii="Times New Roman" w:hAnsi="Times New Roman" w:cs="Times New Roman"/>
          <w:sz w:val="28"/>
          <w:szCs w:val="28"/>
        </w:rPr>
      </w:pPr>
      <w:r>
        <w:rPr>
          <w:rFonts w:ascii="Times New Roman" w:hAnsi="Times New Roman" w:cs="Times New Roman"/>
          <w:sz w:val="28"/>
          <w:szCs w:val="28"/>
        </w:rPr>
        <w:t xml:space="preserve">Выездная мойка может </w:t>
      </w:r>
      <w:r>
        <w:rPr>
          <w:rFonts w:ascii="Times New Roman" w:hAnsi="Times New Roman" w:cs="Times New Roman"/>
          <w:sz w:val="28"/>
          <w:szCs w:val="28"/>
        </w:rPr>
        <w:t>осуществляться сухим и влажным способом. С организацией влажной мойки связана одна сложность – оказание таких услуг в общественных местах запрещено законодательством.  В связи с этим предлагаем организовать выездной сервис, предполагающий сухую мойку. Сухо</w:t>
      </w:r>
      <w:r>
        <w:rPr>
          <w:rFonts w:ascii="Times New Roman" w:hAnsi="Times New Roman" w:cs="Times New Roman"/>
          <w:sz w:val="28"/>
          <w:szCs w:val="28"/>
        </w:rPr>
        <w:t>й способ мойки автомобиля производиться в использовании средств, без применения воды, содержащих воск. Что обеспечивает машине защиту от коррозии.</w:t>
      </w:r>
    </w:p>
    <w:p w:rsidR="00AE7248" w:rsidRDefault="00BD1150">
      <w:pPr>
        <w:jc w:val="both"/>
        <w:rPr>
          <w:rFonts w:ascii="Times New Roman" w:hAnsi="Times New Roman" w:cs="Times New Roman"/>
          <w:sz w:val="28"/>
          <w:szCs w:val="28"/>
        </w:rPr>
      </w:pPr>
      <w:r>
        <w:rPr>
          <w:rFonts w:ascii="Times New Roman" w:hAnsi="Times New Roman" w:cs="Times New Roman"/>
          <w:sz w:val="28"/>
          <w:szCs w:val="28"/>
        </w:rPr>
        <w:t xml:space="preserve"> Такого способа мойки не неэффективен для автомобилей с сильным загрязнением, т.к. предполагает большой расхо</w:t>
      </w:r>
      <w:r>
        <w:rPr>
          <w:rFonts w:ascii="Times New Roman" w:hAnsi="Times New Roman" w:cs="Times New Roman"/>
          <w:sz w:val="28"/>
          <w:szCs w:val="28"/>
        </w:rPr>
        <w:t>д моющих средств. Это следует учитывать при формировании предложения.</w:t>
      </w:r>
    </w:p>
    <w:p w:rsidR="00AE7248" w:rsidRDefault="00BD1150">
      <w:r>
        <w:rPr>
          <w:rFonts w:ascii="Times New Roman" w:hAnsi="Times New Roman"/>
          <w:b/>
          <w:bCs/>
          <w:sz w:val="28"/>
          <w:szCs w:val="28"/>
        </w:rPr>
        <w:t xml:space="preserve">3.Как работают выездные </w:t>
      </w:r>
      <w:proofErr w:type="spellStart"/>
      <w:r>
        <w:rPr>
          <w:rFonts w:ascii="Times New Roman" w:hAnsi="Times New Roman"/>
          <w:b/>
          <w:bCs/>
          <w:sz w:val="28"/>
          <w:szCs w:val="28"/>
        </w:rPr>
        <w:t>автомойки</w:t>
      </w:r>
      <w:proofErr w:type="spellEnd"/>
      <w:r>
        <w:rPr>
          <w:rFonts w:ascii="Times New Roman" w:hAnsi="Times New Roman" w:cs="Times New Roman"/>
          <w:b/>
          <w:bCs/>
          <w:sz w:val="28"/>
          <w:szCs w:val="28"/>
        </w:rPr>
        <w:t>.</w:t>
      </w:r>
    </w:p>
    <w:p w:rsidR="00AE7248" w:rsidRDefault="00BD1150">
      <w:pPr>
        <w:rPr>
          <w:rFonts w:ascii="Times New Roman" w:hAnsi="Times New Roman" w:cs="Times New Roman"/>
          <w:sz w:val="28"/>
          <w:szCs w:val="28"/>
        </w:rPr>
      </w:pPr>
      <w:r>
        <w:rPr>
          <w:rFonts w:ascii="Times New Roman" w:hAnsi="Times New Roman"/>
          <w:sz w:val="28"/>
          <w:szCs w:val="28"/>
        </w:rPr>
        <w:t xml:space="preserve">     Выездная </w:t>
      </w:r>
      <w:proofErr w:type="spellStart"/>
      <w:r>
        <w:rPr>
          <w:rFonts w:ascii="Times New Roman" w:hAnsi="Times New Roman"/>
          <w:sz w:val="28"/>
          <w:szCs w:val="28"/>
        </w:rPr>
        <w:t>автомойка</w:t>
      </w:r>
      <w:proofErr w:type="spellEnd"/>
      <w:r>
        <w:rPr>
          <w:rFonts w:ascii="Times New Roman" w:hAnsi="Times New Roman"/>
          <w:sz w:val="28"/>
          <w:szCs w:val="28"/>
        </w:rPr>
        <w:t xml:space="preserve"> – сервис, который предоставляет услуги по обслуживанию автомобиля с выездом по указанному заказчиком адресу. Заказы принимаются</w:t>
      </w:r>
      <w:r>
        <w:rPr>
          <w:rFonts w:ascii="Times New Roman" w:hAnsi="Times New Roman"/>
          <w:sz w:val="28"/>
          <w:szCs w:val="28"/>
        </w:rPr>
        <w:t xml:space="preserve"> звонков и </w:t>
      </w:r>
      <w:proofErr w:type="spellStart"/>
      <w:r>
        <w:rPr>
          <w:rFonts w:ascii="Times New Roman" w:hAnsi="Times New Roman"/>
          <w:sz w:val="28"/>
          <w:szCs w:val="28"/>
        </w:rPr>
        <w:t>онлайн-заявок</w:t>
      </w:r>
      <w:proofErr w:type="spellEnd"/>
      <w:r>
        <w:rPr>
          <w:rFonts w:ascii="Times New Roman" w:hAnsi="Times New Roman"/>
          <w:sz w:val="28"/>
          <w:szCs w:val="28"/>
        </w:rPr>
        <w:t xml:space="preserve"> на сайте компании. Клиенты оставляют заявки со указанием точного адреса, выбирают требующиеся услуги и получают расчет стоимости заказа. Данная информация поступает к персоналу, которые оперативно выезжают на место и оказывают услу</w:t>
      </w:r>
      <w:r>
        <w:rPr>
          <w:rFonts w:ascii="Times New Roman" w:hAnsi="Times New Roman"/>
          <w:sz w:val="28"/>
          <w:szCs w:val="28"/>
        </w:rPr>
        <w:t>ги по обслуживанию автомобиля. Мобильная мойка сухим методом занимает около 20-30 минут в зависимости от степени загрязнения автомобиля.</w:t>
      </w:r>
    </w:p>
    <w:p w:rsidR="00AE7248" w:rsidRDefault="00BD1150">
      <w:pPr>
        <w:rPr>
          <w:rFonts w:ascii="Times New Roman" w:hAnsi="Times New Roman" w:cs="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Автомойщик</w:t>
      </w:r>
      <w:proofErr w:type="spellEnd"/>
      <w:r>
        <w:rPr>
          <w:rFonts w:ascii="Times New Roman" w:hAnsi="Times New Roman"/>
          <w:sz w:val="28"/>
          <w:szCs w:val="28"/>
        </w:rPr>
        <w:t xml:space="preserve"> могут работать не только на выезде, и стационарно, например, можно организовать точку на парковке торго</w:t>
      </w:r>
      <w:r>
        <w:rPr>
          <w:rFonts w:ascii="Times New Roman" w:hAnsi="Times New Roman"/>
          <w:sz w:val="28"/>
          <w:szCs w:val="28"/>
        </w:rPr>
        <w:t xml:space="preserve">вого центра. Тогда мойка автомобиля станет даже еще удобнее – </w:t>
      </w:r>
      <w:proofErr w:type="spellStart"/>
      <w:r>
        <w:rPr>
          <w:rFonts w:ascii="Times New Roman" w:hAnsi="Times New Roman"/>
          <w:sz w:val="28"/>
          <w:szCs w:val="28"/>
        </w:rPr>
        <w:t>автовладелец</w:t>
      </w:r>
      <w:proofErr w:type="spellEnd"/>
      <w:r>
        <w:rPr>
          <w:rFonts w:ascii="Times New Roman" w:hAnsi="Times New Roman"/>
          <w:sz w:val="28"/>
          <w:szCs w:val="28"/>
        </w:rPr>
        <w:t xml:space="preserve"> может оставить свою машину на мойке, пока сам делает покупки в торговом центре. Такая </w:t>
      </w:r>
      <w:r>
        <w:rPr>
          <w:rFonts w:ascii="Times New Roman" w:hAnsi="Times New Roman"/>
          <w:sz w:val="28"/>
          <w:szCs w:val="28"/>
        </w:rPr>
        <w:lastRenderedPageBreak/>
        <w:t>стационарная точка позволит вдвое увеличить прибыль. Во избежание правонарушения нужно связатьс</w:t>
      </w:r>
      <w:r>
        <w:rPr>
          <w:rFonts w:ascii="Times New Roman" w:hAnsi="Times New Roman"/>
          <w:sz w:val="28"/>
          <w:szCs w:val="28"/>
        </w:rPr>
        <w:t xml:space="preserve">я с администрацией торгового центра, обговорить коммерческое предложение. Стоимость аренды парковки </w:t>
      </w:r>
      <w:proofErr w:type="spellStart"/>
      <w:r>
        <w:rPr>
          <w:rFonts w:ascii="Times New Roman" w:hAnsi="Times New Roman"/>
          <w:sz w:val="28"/>
          <w:szCs w:val="28"/>
        </w:rPr>
        <w:t>нахоится</w:t>
      </w:r>
      <w:proofErr w:type="spellEnd"/>
      <w:r>
        <w:rPr>
          <w:rFonts w:ascii="Times New Roman" w:hAnsi="Times New Roman"/>
          <w:sz w:val="28"/>
          <w:szCs w:val="28"/>
        </w:rPr>
        <w:t xml:space="preserve"> в зависимости от торгового центра и его посещаемости. Цены могут варьироваться от 10 до 40 тыс. рублей.</w:t>
      </w:r>
    </w:p>
    <w:p w:rsidR="00AE7248" w:rsidRDefault="00BD1150">
      <w:pPr>
        <w:rPr>
          <w:rFonts w:ascii="Times New Roman" w:hAnsi="Times New Roman" w:cs="Times New Roman"/>
          <w:sz w:val="28"/>
          <w:szCs w:val="28"/>
        </w:rPr>
      </w:pPr>
      <w:r>
        <w:rPr>
          <w:rFonts w:ascii="Times New Roman" w:hAnsi="Times New Roman"/>
          <w:sz w:val="28"/>
          <w:szCs w:val="28"/>
        </w:rPr>
        <w:t xml:space="preserve">     Целевой аудиторией выездной </w:t>
      </w:r>
      <w:proofErr w:type="spellStart"/>
      <w:r>
        <w:rPr>
          <w:rFonts w:ascii="Times New Roman" w:hAnsi="Times New Roman"/>
          <w:sz w:val="28"/>
          <w:szCs w:val="28"/>
        </w:rPr>
        <w:t>автомойки</w:t>
      </w:r>
      <w:proofErr w:type="spellEnd"/>
      <w:r>
        <w:rPr>
          <w:rFonts w:ascii="Times New Roman" w:hAnsi="Times New Roman"/>
          <w:sz w:val="28"/>
          <w:szCs w:val="28"/>
        </w:rPr>
        <w:t xml:space="preserve"> </w:t>
      </w:r>
      <w:r>
        <w:rPr>
          <w:rFonts w:ascii="Times New Roman" w:hAnsi="Times New Roman"/>
          <w:sz w:val="28"/>
          <w:szCs w:val="28"/>
        </w:rPr>
        <w:t xml:space="preserve">являются </w:t>
      </w:r>
      <w:proofErr w:type="spellStart"/>
      <w:r>
        <w:rPr>
          <w:rFonts w:ascii="Times New Roman" w:hAnsi="Times New Roman"/>
          <w:sz w:val="28"/>
          <w:szCs w:val="28"/>
        </w:rPr>
        <w:t>автовладельцы</w:t>
      </w:r>
      <w:proofErr w:type="spellEnd"/>
      <w:r>
        <w:rPr>
          <w:rFonts w:ascii="Times New Roman" w:hAnsi="Times New Roman"/>
          <w:sz w:val="28"/>
          <w:szCs w:val="28"/>
        </w:rPr>
        <w:t xml:space="preserve"> с уровнем достатка «средний» и «выше среднего». Характеристик потенциальных потребителей: недостаток свободного времени, принятие рациональных решений, бережное отношение к своему автомобилю, приоритет использования экологических сре</w:t>
      </w:r>
      <w:r>
        <w:rPr>
          <w:rFonts w:ascii="Times New Roman" w:hAnsi="Times New Roman"/>
          <w:sz w:val="28"/>
          <w:szCs w:val="28"/>
        </w:rPr>
        <w:t>дств, при повторном заказе – уверенность в высоком качестве предоставляемых услуг.</w:t>
      </w:r>
    </w:p>
    <w:p w:rsidR="00AE7248" w:rsidRDefault="00BD1150">
      <w:pPr>
        <w:rPr>
          <w:rFonts w:ascii="Times New Roman" w:hAnsi="Times New Roman" w:cs="Times New Roman"/>
          <w:sz w:val="28"/>
          <w:szCs w:val="28"/>
        </w:rPr>
      </w:pPr>
      <w:r>
        <w:rPr>
          <w:rFonts w:ascii="Times New Roman" w:hAnsi="Times New Roman"/>
          <w:sz w:val="28"/>
          <w:szCs w:val="28"/>
        </w:rPr>
        <w:t xml:space="preserve">     В настоящее время не все </w:t>
      </w:r>
      <w:proofErr w:type="spellStart"/>
      <w:r>
        <w:rPr>
          <w:rFonts w:ascii="Times New Roman" w:hAnsi="Times New Roman"/>
          <w:sz w:val="28"/>
          <w:szCs w:val="28"/>
        </w:rPr>
        <w:t>автовладельцы</w:t>
      </w:r>
      <w:proofErr w:type="spellEnd"/>
      <w:r>
        <w:rPr>
          <w:rFonts w:ascii="Times New Roman" w:hAnsi="Times New Roman"/>
          <w:sz w:val="28"/>
          <w:szCs w:val="28"/>
        </w:rPr>
        <w:t xml:space="preserve"> ещё не знакомы с услугой выездной мойки и подозрительно относятся к сухому способу, ошибочно считая его вредным и портящим покрыт</w:t>
      </w:r>
      <w:r>
        <w:rPr>
          <w:rFonts w:ascii="Times New Roman" w:hAnsi="Times New Roman"/>
          <w:sz w:val="28"/>
          <w:szCs w:val="28"/>
        </w:rPr>
        <w:t xml:space="preserve">ие автомобиля. Поэтому основной сложностью при реализации проекта является необходимость продвижения нового вида услуг на рынке </w:t>
      </w:r>
      <w:proofErr w:type="spellStart"/>
      <w:r>
        <w:rPr>
          <w:rFonts w:ascii="Times New Roman" w:hAnsi="Times New Roman"/>
          <w:sz w:val="28"/>
          <w:szCs w:val="28"/>
        </w:rPr>
        <w:t>автомоек</w:t>
      </w:r>
      <w:proofErr w:type="spellEnd"/>
      <w:r>
        <w:rPr>
          <w:rFonts w:ascii="Times New Roman" w:hAnsi="Times New Roman"/>
          <w:sz w:val="28"/>
          <w:szCs w:val="28"/>
        </w:rPr>
        <w:t>. Решается эту проблема при грамотно разработанной рекламной кампании, которая акцентировала бы внимание на безопасности</w:t>
      </w:r>
      <w:r>
        <w:rPr>
          <w:rFonts w:ascii="Times New Roman" w:hAnsi="Times New Roman"/>
          <w:sz w:val="28"/>
          <w:szCs w:val="28"/>
        </w:rPr>
        <w:t xml:space="preserve"> и удобстве сухой мойки.</w:t>
      </w:r>
    </w:p>
    <w:p w:rsidR="00AE7248" w:rsidRDefault="00BD1150">
      <w:pPr>
        <w:rPr>
          <w:rFonts w:ascii="Times New Roman" w:hAnsi="Times New Roman" w:cs="Times New Roman"/>
          <w:sz w:val="28"/>
          <w:szCs w:val="28"/>
        </w:rPr>
      </w:pPr>
      <w:r>
        <w:rPr>
          <w:rFonts w:ascii="Times New Roman" w:hAnsi="Times New Roman"/>
          <w:sz w:val="28"/>
          <w:szCs w:val="28"/>
        </w:rPr>
        <w:t xml:space="preserve">      Обработка автомобиля осуществляется по специальной технологии с использованием моющих полимерных составов, что позволяет не использовать воду при мойке. Благодаря этому, очистка автомобиля от грязи происходит без вреда кузову</w:t>
      </w:r>
      <w:r>
        <w:rPr>
          <w:rFonts w:ascii="Times New Roman" w:hAnsi="Times New Roman"/>
          <w:sz w:val="28"/>
          <w:szCs w:val="28"/>
        </w:rPr>
        <w:t xml:space="preserve"> и другим частям транспортного средства, а также окружающему пространству около автомобиля. В этой технологии нет ничего сложно, ее сможет освоить каждый желающий.</w:t>
      </w:r>
    </w:p>
    <w:p w:rsidR="00AE7248" w:rsidRDefault="00BD1150">
      <w:pPr>
        <w:rPr>
          <w:rFonts w:ascii="Times New Roman" w:hAnsi="Times New Roman" w:cs="Times New Roman"/>
          <w:sz w:val="28"/>
          <w:szCs w:val="28"/>
        </w:rPr>
      </w:pPr>
      <w:r>
        <w:rPr>
          <w:rFonts w:ascii="Times New Roman" w:hAnsi="Times New Roman"/>
          <w:sz w:val="28"/>
          <w:szCs w:val="28"/>
        </w:rPr>
        <w:t>Сухой способ мойки автомобиля заключается в использовании средств, содержащих воск, без прим</w:t>
      </w:r>
      <w:r>
        <w:rPr>
          <w:rFonts w:ascii="Times New Roman" w:hAnsi="Times New Roman"/>
          <w:sz w:val="28"/>
          <w:szCs w:val="28"/>
        </w:rPr>
        <w:t>енения воды. Состав средств таков, что обеспечивает машине защиту от коррозии. А воск защищает лакокрасочное покрытие.</w:t>
      </w:r>
    </w:p>
    <w:p w:rsidR="00AE7248" w:rsidRDefault="00BD1150">
      <w:pPr>
        <w:rPr>
          <w:rFonts w:ascii="Times New Roman" w:hAnsi="Times New Roman"/>
          <w:sz w:val="28"/>
          <w:szCs w:val="28"/>
        </w:rPr>
      </w:pPr>
      <w:r>
        <w:rPr>
          <w:rFonts w:ascii="Times New Roman" w:hAnsi="Times New Roman"/>
          <w:sz w:val="28"/>
          <w:szCs w:val="28"/>
        </w:rPr>
        <w:t>В таблице 1 приведены преимущества и недостатки сухой мойки автомобиля, которые стоит учитывать при планировании продаж, формировании рек</w:t>
      </w:r>
      <w:r>
        <w:rPr>
          <w:rFonts w:ascii="Times New Roman" w:hAnsi="Times New Roman"/>
          <w:sz w:val="28"/>
          <w:szCs w:val="28"/>
        </w:rPr>
        <w:t>ламной кампании и оценки перспектив бизнеса.</w:t>
      </w:r>
    </w:p>
    <w:p w:rsidR="00AE7248" w:rsidRDefault="00BD1150">
      <w:pPr>
        <w:rPr>
          <w:rFonts w:ascii="Times New Roman" w:hAnsi="Times New Roman"/>
          <w:sz w:val="28"/>
          <w:szCs w:val="28"/>
        </w:rPr>
      </w:pPr>
      <w:r>
        <w:rPr>
          <w:rFonts w:ascii="Times New Roman" w:hAnsi="Times New Roman"/>
          <w:sz w:val="28"/>
          <w:szCs w:val="28"/>
        </w:rPr>
        <w:t>Таблица 1. Характеристика сухой мойки автомобиля.</w:t>
      </w:r>
    </w:p>
    <w:tbl>
      <w:tblPr>
        <w:tblW w:w="9781" w:type="dxa"/>
        <w:tblCellMar>
          <w:top w:w="55" w:type="dxa"/>
          <w:left w:w="55" w:type="dxa"/>
          <w:bottom w:w="55" w:type="dxa"/>
          <w:right w:w="55" w:type="dxa"/>
        </w:tblCellMar>
        <w:tblLook w:val="04A0"/>
      </w:tblPr>
      <w:tblGrid>
        <w:gridCol w:w="4890"/>
        <w:gridCol w:w="4891"/>
      </w:tblGrid>
      <w:tr w:rsidR="00AE7248">
        <w:tc>
          <w:tcPr>
            <w:tcW w:w="4890" w:type="dxa"/>
            <w:tcBorders>
              <w:top w:val="single" w:sz="2" w:space="0" w:color="000000"/>
              <w:left w:val="single" w:sz="2" w:space="0" w:color="000000"/>
              <w:bottom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Преимущества</w:t>
            </w:r>
          </w:p>
        </w:tc>
        <w:tc>
          <w:tcPr>
            <w:tcW w:w="4890" w:type="dxa"/>
            <w:tcBorders>
              <w:top w:val="single" w:sz="2" w:space="0" w:color="000000"/>
              <w:left w:val="single" w:sz="2" w:space="0" w:color="000000"/>
              <w:bottom w:val="single" w:sz="2" w:space="0" w:color="000000"/>
              <w:right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Недостатки</w:t>
            </w:r>
          </w:p>
        </w:tc>
      </w:tr>
      <w:tr w:rsidR="00AE7248">
        <w:tc>
          <w:tcPr>
            <w:tcW w:w="4890" w:type="dxa"/>
            <w:tcBorders>
              <w:left w:val="single" w:sz="2" w:space="0" w:color="000000"/>
              <w:bottom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 для мойки не требуется вода;</w:t>
            </w:r>
          </w:p>
          <w:p w:rsidR="00AE7248" w:rsidRDefault="00BD1150">
            <w:pPr>
              <w:rPr>
                <w:rFonts w:ascii="Times New Roman" w:hAnsi="Times New Roman"/>
                <w:sz w:val="28"/>
                <w:szCs w:val="28"/>
              </w:rPr>
            </w:pPr>
            <w:r>
              <w:rPr>
                <w:rFonts w:ascii="Times New Roman" w:hAnsi="Times New Roman"/>
                <w:sz w:val="28"/>
                <w:szCs w:val="28"/>
              </w:rPr>
              <w:t>- от чистки не остается царапин, разводов;</w:t>
            </w:r>
          </w:p>
          <w:p w:rsidR="00AE7248" w:rsidRDefault="00BD1150">
            <w:pPr>
              <w:rPr>
                <w:rFonts w:ascii="Times New Roman" w:hAnsi="Times New Roman"/>
                <w:sz w:val="28"/>
                <w:szCs w:val="28"/>
              </w:rPr>
            </w:pPr>
            <w:r>
              <w:rPr>
                <w:rFonts w:ascii="Times New Roman" w:hAnsi="Times New Roman"/>
                <w:sz w:val="28"/>
                <w:szCs w:val="28"/>
              </w:rPr>
              <w:t>- отсутствие повреждений и сколов, которые могут появиться при</w:t>
            </w:r>
            <w:r>
              <w:rPr>
                <w:rFonts w:ascii="Times New Roman" w:hAnsi="Times New Roman"/>
                <w:sz w:val="28"/>
                <w:szCs w:val="28"/>
              </w:rPr>
              <w:t xml:space="preserve"> </w:t>
            </w:r>
            <w:r>
              <w:rPr>
                <w:rFonts w:ascii="Times New Roman" w:hAnsi="Times New Roman"/>
                <w:sz w:val="28"/>
                <w:szCs w:val="28"/>
              </w:rPr>
              <w:lastRenderedPageBreak/>
              <w:t>стандартной мойке;</w:t>
            </w:r>
          </w:p>
          <w:p w:rsidR="00AE7248" w:rsidRDefault="00BD1150">
            <w:pPr>
              <w:rPr>
                <w:rFonts w:ascii="Times New Roman" w:hAnsi="Times New Roman"/>
                <w:sz w:val="28"/>
                <w:szCs w:val="28"/>
              </w:rPr>
            </w:pPr>
            <w:r>
              <w:rPr>
                <w:rFonts w:ascii="Times New Roman" w:hAnsi="Times New Roman"/>
                <w:sz w:val="28"/>
                <w:szCs w:val="28"/>
              </w:rPr>
              <w:t xml:space="preserve">- средство для очистки разлагается почти стопроцентно, что обеспечивает </w:t>
            </w:r>
            <w:proofErr w:type="spellStart"/>
            <w:r>
              <w:rPr>
                <w:rFonts w:ascii="Times New Roman" w:hAnsi="Times New Roman"/>
                <w:sz w:val="28"/>
                <w:szCs w:val="28"/>
              </w:rPr>
              <w:t>экологичность</w:t>
            </w:r>
            <w:proofErr w:type="spellEnd"/>
            <w:r>
              <w:rPr>
                <w:rFonts w:ascii="Times New Roman" w:hAnsi="Times New Roman"/>
                <w:sz w:val="28"/>
                <w:szCs w:val="28"/>
              </w:rPr>
              <w:t xml:space="preserve"> и безопасность используемых средств.</w:t>
            </w:r>
          </w:p>
        </w:tc>
        <w:tc>
          <w:tcPr>
            <w:tcW w:w="4890" w:type="dxa"/>
            <w:tcBorders>
              <w:left w:val="single" w:sz="2" w:space="0" w:color="000000"/>
              <w:bottom w:val="single" w:sz="2" w:space="0" w:color="000000"/>
              <w:right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lastRenderedPageBreak/>
              <w:t>- труднодоступные места сложно прочистить;</w:t>
            </w:r>
          </w:p>
          <w:p w:rsidR="00AE7248" w:rsidRDefault="00BD1150">
            <w:pPr>
              <w:rPr>
                <w:rFonts w:ascii="Times New Roman" w:hAnsi="Times New Roman"/>
                <w:sz w:val="28"/>
                <w:szCs w:val="28"/>
              </w:rPr>
            </w:pPr>
            <w:r>
              <w:rPr>
                <w:rFonts w:ascii="Times New Roman" w:hAnsi="Times New Roman"/>
                <w:sz w:val="28"/>
                <w:szCs w:val="28"/>
              </w:rPr>
              <w:t>- для автомобилей с сильным загрязнением этот способ мойки неэффективе</w:t>
            </w:r>
            <w:r>
              <w:rPr>
                <w:rFonts w:ascii="Times New Roman" w:hAnsi="Times New Roman"/>
                <w:sz w:val="28"/>
                <w:szCs w:val="28"/>
              </w:rPr>
              <w:t xml:space="preserve">н в связи с большим </w:t>
            </w:r>
            <w:r>
              <w:rPr>
                <w:rFonts w:ascii="Times New Roman" w:hAnsi="Times New Roman"/>
                <w:sz w:val="28"/>
                <w:szCs w:val="28"/>
              </w:rPr>
              <w:lastRenderedPageBreak/>
              <w:t>расходом;</w:t>
            </w:r>
          </w:p>
          <w:p w:rsidR="00AE7248" w:rsidRDefault="00BD1150">
            <w:pPr>
              <w:rPr>
                <w:rFonts w:ascii="Times New Roman" w:hAnsi="Times New Roman"/>
                <w:sz w:val="28"/>
                <w:szCs w:val="28"/>
              </w:rPr>
            </w:pPr>
            <w:r>
              <w:rPr>
                <w:rFonts w:ascii="Times New Roman" w:hAnsi="Times New Roman"/>
                <w:sz w:val="28"/>
                <w:szCs w:val="28"/>
              </w:rPr>
              <w:t>- при такой мойке днище и подкрылки не затрагиваются.</w:t>
            </w:r>
          </w:p>
        </w:tc>
      </w:tr>
    </w:tbl>
    <w:p w:rsidR="00AE7248" w:rsidRDefault="00AE7248">
      <w:pPr>
        <w:rPr>
          <w:rFonts w:ascii="Times New Roman" w:hAnsi="Times New Roman"/>
          <w:sz w:val="28"/>
          <w:szCs w:val="28"/>
        </w:rPr>
      </w:pPr>
    </w:p>
    <w:p w:rsidR="00AE7248" w:rsidRDefault="00BD1150">
      <w:pPr>
        <w:rPr>
          <w:rFonts w:ascii="Times New Roman" w:hAnsi="Times New Roman"/>
          <w:sz w:val="28"/>
          <w:szCs w:val="28"/>
        </w:rPr>
      </w:pPr>
      <w:r>
        <w:rPr>
          <w:rFonts w:ascii="Times New Roman" w:hAnsi="Times New Roman"/>
          <w:sz w:val="28"/>
          <w:szCs w:val="28"/>
        </w:rPr>
        <w:t>Какие виды услуг могут быть.</w:t>
      </w:r>
    </w:p>
    <w:p w:rsidR="00AE7248" w:rsidRDefault="00BD1150">
      <w:pPr>
        <w:rPr>
          <w:rFonts w:ascii="Times New Roman" w:hAnsi="Times New Roman"/>
          <w:sz w:val="28"/>
          <w:szCs w:val="28"/>
        </w:rPr>
      </w:pPr>
      <w:r>
        <w:rPr>
          <w:rFonts w:ascii="Times New Roman" w:hAnsi="Times New Roman"/>
          <w:sz w:val="28"/>
          <w:szCs w:val="28"/>
        </w:rPr>
        <w:t xml:space="preserve">В перечень услуг входит мойка кузова, внутренняя уборка салона, мойка ковриков, стекол и дисков, полировка и т.д. Есть наличие дополнительных услуг. Средний чек на услуги выездной </w:t>
      </w:r>
      <w:proofErr w:type="spellStart"/>
      <w:r>
        <w:rPr>
          <w:rFonts w:ascii="Times New Roman" w:hAnsi="Times New Roman"/>
          <w:sz w:val="28"/>
          <w:szCs w:val="28"/>
        </w:rPr>
        <w:t>автомойки</w:t>
      </w:r>
      <w:proofErr w:type="spellEnd"/>
      <w:r>
        <w:rPr>
          <w:rFonts w:ascii="Times New Roman" w:hAnsi="Times New Roman"/>
          <w:sz w:val="28"/>
          <w:szCs w:val="28"/>
        </w:rPr>
        <w:t xml:space="preserve"> составляет 500 рублей. </w:t>
      </w:r>
    </w:p>
    <w:p w:rsidR="00AE7248" w:rsidRDefault="00BD1150">
      <w:pPr>
        <w:rPr>
          <w:rFonts w:ascii="Times New Roman" w:hAnsi="Times New Roman"/>
          <w:sz w:val="28"/>
          <w:szCs w:val="28"/>
        </w:rPr>
      </w:pPr>
      <w:r>
        <w:rPr>
          <w:rFonts w:ascii="Times New Roman" w:hAnsi="Times New Roman"/>
          <w:sz w:val="28"/>
          <w:szCs w:val="28"/>
        </w:rPr>
        <w:t>Полный перечень оказываемых услуг представ</w:t>
      </w:r>
      <w:r>
        <w:rPr>
          <w:rFonts w:ascii="Times New Roman" w:hAnsi="Times New Roman"/>
          <w:sz w:val="28"/>
          <w:szCs w:val="28"/>
        </w:rPr>
        <w:t>лен в таблице 2. Стоимость каждой услуги установлена, исходя из анализа ценовой политики конкурентов, и слегка снижена для привлечения клиентов. Возможен переход к установлению цен на основе воспринимаемой ценности услуги.</w:t>
      </w:r>
    </w:p>
    <w:p w:rsidR="00AE7248" w:rsidRDefault="00BD1150">
      <w:pPr>
        <w:rPr>
          <w:rFonts w:ascii="Times New Roman" w:hAnsi="Times New Roman" w:cs="Times New Roman"/>
          <w:sz w:val="28"/>
          <w:szCs w:val="28"/>
        </w:rPr>
      </w:pPr>
      <w:r>
        <w:rPr>
          <w:rFonts w:ascii="Times New Roman" w:hAnsi="Times New Roman"/>
          <w:sz w:val="28"/>
          <w:szCs w:val="28"/>
        </w:rPr>
        <w:t>Непосредственное оказание услуг п</w:t>
      </w:r>
      <w:r>
        <w:rPr>
          <w:rFonts w:ascii="Times New Roman" w:hAnsi="Times New Roman"/>
          <w:sz w:val="28"/>
          <w:szCs w:val="28"/>
        </w:rPr>
        <w:t xml:space="preserve">о </w:t>
      </w:r>
      <w:proofErr w:type="spellStart"/>
      <w:r>
        <w:rPr>
          <w:rFonts w:ascii="Times New Roman" w:hAnsi="Times New Roman"/>
          <w:sz w:val="28"/>
          <w:szCs w:val="28"/>
        </w:rPr>
        <w:t>автомойке</w:t>
      </w:r>
      <w:proofErr w:type="spellEnd"/>
      <w:r>
        <w:rPr>
          <w:rFonts w:ascii="Times New Roman" w:hAnsi="Times New Roman"/>
          <w:sz w:val="28"/>
          <w:szCs w:val="28"/>
        </w:rPr>
        <w:t xml:space="preserve"> включает в себя:</w:t>
      </w:r>
    </w:p>
    <w:p w:rsidR="00AE7248" w:rsidRDefault="00BD1150">
      <w:pPr>
        <w:rPr>
          <w:rFonts w:ascii="Times New Roman" w:hAnsi="Times New Roman" w:cs="Times New Roman"/>
          <w:sz w:val="28"/>
          <w:szCs w:val="28"/>
        </w:rPr>
      </w:pPr>
      <w:r>
        <w:rPr>
          <w:rFonts w:ascii="Times New Roman" w:hAnsi="Times New Roman"/>
          <w:sz w:val="28"/>
          <w:szCs w:val="28"/>
        </w:rPr>
        <w:t>- обслуживание частных и корпоративных клиентов с выездом по адресу;</w:t>
      </w:r>
    </w:p>
    <w:p w:rsidR="00AE7248" w:rsidRDefault="00BD1150">
      <w:pPr>
        <w:rPr>
          <w:rFonts w:ascii="Times New Roman" w:hAnsi="Times New Roman" w:cs="Times New Roman"/>
          <w:sz w:val="28"/>
          <w:szCs w:val="28"/>
        </w:rPr>
      </w:pPr>
      <w:r>
        <w:rPr>
          <w:rFonts w:ascii="Times New Roman" w:hAnsi="Times New Roman"/>
          <w:sz w:val="28"/>
          <w:szCs w:val="28"/>
        </w:rPr>
        <w:t>- работа на стационарных паркингах;</w:t>
      </w:r>
    </w:p>
    <w:p w:rsidR="00AE7248" w:rsidRDefault="00BD1150">
      <w:pPr>
        <w:rPr>
          <w:rFonts w:ascii="Times New Roman" w:hAnsi="Times New Roman" w:cs="Times New Roman"/>
          <w:sz w:val="28"/>
          <w:szCs w:val="28"/>
        </w:rPr>
      </w:pPr>
      <w:r>
        <w:rPr>
          <w:rFonts w:ascii="Times New Roman" w:hAnsi="Times New Roman"/>
          <w:sz w:val="28"/>
          <w:szCs w:val="28"/>
        </w:rPr>
        <w:t>- организация дополнительных услуг: химчистка салона, абразивная полировка кузова, нанесение защитных покрытий.</w:t>
      </w:r>
    </w:p>
    <w:p w:rsidR="00AE7248" w:rsidRDefault="00BD1150">
      <w:pPr>
        <w:rPr>
          <w:rFonts w:ascii="Times New Roman" w:hAnsi="Times New Roman"/>
          <w:sz w:val="28"/>
          <w:szCs w:val="28"/>
        </w:rPr>
      </w:pPr>
      <w:r>
        <w:rPr>
          <w:rFonts w:ascii="Times New Roman" w:hAnsi="Times New Roman"/>
          <w:sz w:val="28"/>
          <w:szCs w:val="28"/>
        </w:rPr>
        <w:t>Таблица 2.</w:t>
      </w:r>
      <w:r>
        <w:rPr>
          <w:rFonts w:ascii="Times New Roman" w:hAnsi="Times New Roman"/>
          <w:sz w:val="28"/>
          <w:szCs w:val="28"/>
        </w:rPr>
        <w:t xml:space="preserve"> Описание товаров и услуг.</w:t>
      </w:r>
    </w:p>
    <w:tbl>
      <w:tblPr>
        <w:tblW w:w="9636" w:type="dxa"/>
        <w:tblCellMar>
          <w:top w:w="55" w:type="dxa"/>
          <w:left w:w="55" w:type="dxa"/>
          <w:bottom w:w="55" w:type="dxa"/>
          <w:right w:w="55" w:type="dxa"/>
        </w:tblCellMar>
        <w:tblLook w:val="04A0"/>
      </w:tblPr>
      <w:tblGrid>
        <w:gridCol w:w="720"/>
        <w:gridCol w:w="2673"/>
        <w:gridCol w:w="3696"/>
        <w:gridCol w:w="1295"/>
        <w:gridCol w:w="1252"/>
      </w:tblGrid>
      <w:tr w:rsidR="00AE7248">
        <w:tc>
          <w:tcPr>
            <w:tcW w:w="720" w:type="dxa"/>
            <w:vMerge w:val="restart"/>
            <w:tcBorders>
              <w:top w:val="single" w:sz="2" w:space="0" w:color="000000"/>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w:t>
            </w:r>
          </w:p>
        </w:tc>
        <w:tc>
          <w:tcPr>
            <w:tcW w:w="2673" w:type="dxa"/>
            <w:vMerge w:val="restart"/>
            <w:tcBorders>
              <w:top w:val="single" w:sz="2" w:space="0" w:color="000000"/>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Наименование</w:t>
            </w:r>
          </w:p>
        </w:tc>
        <w:tc>
          <w:tcPr>
            <w:tcW w:w="3696" w:type="dxa"/>
            <w:vMerge w:val="restart"/>
            <w:tcBorders>
              <w:top w:val="single" w:sz="2" w:space="0" w:color="000000"/>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Описание услуги или товара.</w:t>
            </w:r>
          </w:p>
        </w:tc>
        <w:tc>
          <w:tcPr>
            <w:tcW w:w="2547" w:type="dxa"/>
            <w:gridSpan w:val="2"/>
            <w:tcBorders>
              <w:top w:val="single" w:sz="2" w:space="0" w:color="000000"/>
              <w:left w:val="single" w:sz="2" w:space="0" w:color="000000"/>
              <w:bottom w:val="single" w:sz="2" w:space="0" w:color="000000"/>
              <w:right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Стоимость единицы в руб.</w:t>
            </w:r>
          </w:p>
        </w:tc>
      </w:tr>
      <w:tr w:rsidR="00AE7248">
        <w:tc>
          <w:tcPr>
            <w:tcW w:w="720" w:type="dxa"/>
            <w:vMerge/>
            <w:tcBorders>
              <w:top w:val="single" w:sz="2" w:space="0" w:color="000000"/>
              <w:left w:val="single" w:sz="2" w:space="0" w:color="000000"/>
              <w:bottom w:val="single" w:sz="2" w:space="0" w:color="000000"/>
            </w:tcBorders>
            <w:shd w:val="clear" w:color="auto" w:fill="auto"/>
          </w:tcPr>
          <w:p w:rsidR="00AE7248" w:rsidRDefault="00AE7248">
            <w:pPr>
              <w:pStyle w:val="ab"/>
              <w:rPr>
                <w:rFonts w:ascii="Times New Roman" w:hAnsi="Times New Roman"/>
                <w:sz w:val="28"/>
                <w:szCs w:val="28"/>
              </w:rPr>
            </w:pPr>
          </w:p>
        </w:tc>
        <w:tc>
          <w:tcPr>
            <w:tcW w:w="2673" w:type="dxa"/>
            <w:vMerge/>
            <w:tcBorders>
              <w:top w:val="single" w:sz="2" w:space="0" w:color="000000"/>
              <w:left w:val="single" w:sz="2" w:space="0" w:color="000000"/>
              <w:bottom w:val="single" w:sz="2" w:space="0" w:color="000000"/>
            </w:tcBorders>
            <w:shd w:val="clear" w:color="auto" w:fill="auto"/>
          </w:tcPr>
          <w:p w:rsidR="00AE7248" w:rsidRDefault="00AE7248">
            <w:pPr>
              <w:rPr>
                <w:rFonts w:ascii="Times New Roman" w:hAnsi="Times New Roman"/>
                <w:sz w:val="28"/>
                <w:szCs w:val="28"/>
              </w:rPr>
            </w:pPr>
          </w:p>
        </w:tc>
        <w:tc>
          <w:tcPr>
            <w:tcW w:w="3696" w:type="dxa"/>
            <w:vMerge/>
            <w:tcBorders>
              <w:top w:val="single" w:sz="2" w:space="0" w:color="000000"/>
              <w:left w:val="single" w:sz="2" w:space="0" w:color="000000"/>
              <w:bottom w:val="single" w:sz="2" w:space="0" w:color="000000"/>
            </w:tcBorders>
            <w:shd w:val="clear" w:color="auto" w:fill="auto"/>
          </w:tcPr>
          <w:p w:rsidR="00AE7248" w:rsidRDefault="00AE7248">
            <w:pPr>
              <w:pStyle w:val="ab"/>
              <w:rPr>
                <w:rFonts w:ascii="Times New Roman" w:hAnsi="Times New Roman"/>
                <w:sz w:val="28"/>
                <w:szCs w:val="28"/>
              </w:rPr>
            </w:pPr>
          </w:p>
        </w:tc>
        <w:tc>
          <w:tcPr>
            <w:tcW w:w="1295"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от</w:t>
            </w:r>
          </w:p>
        </w:tc>
        <w:tc>
          <w:tcPr>
            <w:tcW w:w="1252" w:type="dxa"/>
            <w:tcBorders>
              <w:left w:val="single" w:sz="2" w:space="0" w:color="000000"/>
              <w:bottom w:val="single" w:sz="2" w:space="0" w:color="000000"/>
              <w:right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до</w:t>
            </w:r>
          </w:p>
        </w:tc>
      </w:tr>
      <w:tr w:rsidR="00AE7248">
        <w:tc>
          <w:tcPr>
            <w:tcW w:w="720"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1</w:t>
            </w:r>
          </w:p>
        </w:tc>
        <w:tc>
          <w:tcPr>
            <w:tcW w:w="2673" w:type="dxa"/>
            <w:tcBorders>
              <w:left w:val="single" w:sz="2" w:space="0" w:color="000000"/>
              <w:bottom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Мойка автомобиля с выездом.</w:t>
            </w:r>
          </w:p>
        </w:tc>
        <w:tc>
          <w:tcPr>
            <w:tcW w:w="3696" w:type="dxa"/>
            <w:tcBorders>
              <w:left w:val="single" w:sz="2" w:space="0" w:color="000000"/>
              <w:bottom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Мойка снаружи (кузов, диски)</w:t>
            </w:r>
          </w:p>
        </w:tc>
        <w:tc>
          <w:tcPr>
            <w:tcW w:w="1295"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300</w:t>
            </w:r>
          </w:p>
        </w:tc>
        <w:tc>
          <w:tcPr>
            <w:tcW w:w="1252" w:type="dxa"/>
            <w:tcBorders>
              <w:left w:val="single" w:sz="2" w:space="0" w:color="000000"/>
              <w:bottom w:val="single" w:sz="2" w:space="0" w:color="000000"/>
              <w:right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800</w:t>
            </w:r>
          </w:p>
        </w:tc>
      </w:tr>
      <w:tr w:rsidR="00AE7248">
        <w:tc>
          <w:tcPr>
            <w:tcW w:w="720"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2</w:t>
            </w:r>
          </w:p>
        </w:tc>
        <w:tc>
          <w:tcPr>
            <w:tcW w:w="2673" w:type="dxa"/>
            <w:tcBorders>
              <w:left w:val="single" w:sz="2" w:space="0" w:color="000000"/>
              <w:bottom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Полная мойка автомобиля.</w:t>
            </w:r>
          </w:p>
        </w:tc>
        <w:tc>
          <w:tcPr>
            <w:tcW w:w="3696" w:type="dxa"/>
            <w:tcBorders>
              <w:left w:val="single" w:sz="2" w:space="0" w:color="000000"/>
              <w:bottom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Мойка снаружи, внутри и коврики, уборка салона</w:t>
            </w:r>
          </w:p>
        </w:tc>
        <w:tc>
          <w:tcPr>
            <w:tcW w:w="1295"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600</w:t>
            </w:r>
          </w:p>
        </w:tc>
        <w:tc>
          <w:tcPr>
            <w:tcW w:w="1252" w:type="dxa"/>
            <w:tcBorders>
              <w:left w:val="single" w:sz="2" w:space="0" w:color="000000"/>
              <w:bottom w:val="single" w:sz="2" w:space="0" w:color="000000"/>
              <w:right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1000</w:t>
            </w:r>
          </w:p>
        </w:tc>
      </w:tr>
      <w:tr w:rsidR="00AE7248">
        <w:tc>
          <w:tcPr>
            <w:tcW w:w="720"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3</w:t>
            </w:r>
          </w:p>
        </w:tc>
        <w:tc>
          <w:tcPr>
            <w:tcW w:w="2673" w:type="dxa"/>
            <w:tcBorders>
              <w:left w:val="single" w:sz="2" w:space="0" w:color="000000"/>
              <w:bottom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Внутренняя уборка</w:t>
            </w:r>
          </w:p>
        </w:tc>
        <w:tc>
          <w:tcPr>
            <w:tcW w:w="3696" w:type="dxa"/>
            <w:tcBorders>
              <w:left w:val="single" w:sz="2" w:space="0" w:color="000000"/>
              <w:bottom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Чистка сидений, панелей, багажника</w:t>
            </w:r>
          </w:p>
        </w:tc>
        <w:tc>
          <w:tcPr>
            <w:tcW w:w="1295"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100</w:t>
            </w:r>
          </w:p>
        </w:tc>
        <w:tc>
          <w:tcPr>
            <w:tcW w:w="1252" w:type="dxa"/>
            <w:tcBorders>
              <w:left w:val="single" w:sz="2" w:space="0" w:color="000000"/>
              <w:bottom w:val="single" w:sz="2" w:space="0" w:color="000000"/>
              <w:right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500</w:t>
            </w:r>
          </w:p>
        </w:tc>
      </w:tr>
      <w:tr w:rsidR="00AE7248">
        <w:tc>
          <w:tcPr>
            <w:tcW w:w="720"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4</w:t>
            </w:r>
          </w:p>
        </w:tc>
        <w:tc>
          <w:tcPr>
            <w:tcW w:w="2673" w:type="dxa"/>
            <w:tcBorders>
              <w:left w:val="single" w:sz="2" w:space="0" w:color="000000"/>
              <w:bottom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Мойка ковриков</w:t>
            </w:r>
          </w:p>
        </w:tc>
        <w:tc>
          <w:tcPr>
            <w:tcW w:w="3696" w:type="dxa"/>
            <w:tcBorders>
              <w:left w:val="single" w:sz="2" w:space="0" w:color="000000"/>
              <w:bottom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Мойка только ковриков</w:t>
            </w:r>
          </w:p>
        </w:tc>
        <w:tc>
          <w:tcPr>
            <w:tcW w:w="2547" w:type="dxa"/>
            <w:gridSpan w:val="2"/>
            <w:tcBorders>
              <w:left w:val="single" w:sz="2" w:space="0" w:color="000000"/>
              <w:bottom w:val="single" w:sz="2" w:space="0" w:color="000000"/>
              <w:right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10% стоимости</w:t>
            </w:r>
          </w:p>
        </w:tc>
      </w:tr>
      <w:tr w:rsidR="00AE7248">
        <w:tc>
          <w:tcPr>
            <w:tcW w:w="720"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5</w:t>
            </w:r>
          </w:p>
        </w:tc>
        <w:tc>
          <w:tcPr>
            <w:tcW w:w="2673" w:type="dxa"/>
            <w:tcBorders>
              <w:left w:val="single" w:sz="2" w:space="0" w:color="000000"/>
              <w:bottom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Мойка дисков</w:t>
            </w:r>
          </w:p>
        </w:tc>
        <w:tc>
          <w:tcPr>
            <w:tcW w:w="3696" w:type="dxa"/>
            <w:tcBorders>
              <w:left w:val="single" w:sz="2" w:space="0" w:color="000000"/>
              <w:bottom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Мойка только дисков</w:t>
            </w:r>
          </w:p>
        </w:tc>
        <w:tc>
          <w:tcPr>
            <w:tcW w:w="2547" w:type="dxa"/>
            <w:gridSpan w:val="2"/>
            <w:tcBorders>
              <w:left w:val="single" w:sz="2" w:space="0" w:color="000000"/>
              <w:bottom w:val="single" w:sz="2" w:space="0" w:color="000000"/>
              <w:right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10% стоимости</w:t>
            </w:r>
          </w:p>
        </w:tc>
      </w:tr>
      <w:tr w:rsidR="00AE7248">
        <w:tc>
          <w:tcPr>
            <w:tcW w:w="720"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lastRenderedPageBreak/>
              <w:t>6</w:t>
            </w:r>
          </w:p>
        </w:tc>
        <w:tc>
          <w:tcPr>
            <w:tcW w:w="2673" w:type="dxa"/>
            <w:tcBorders>
              <w:left w:val="single" w:sz="2" w:space="0" w:color="000000"/>
              <w:bottom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Мойка стекол</w:t>
            </w:r>
          </w:p>
        </w:tc>
        <w:tc>
          <w:tcPr>
            <w:tcW w:w="3696" w:type="dxa"/>
            <w:tcBorders>
              <w:left w:val="single" w:sz="2" w:space="0" w:color="000000"/>
              <w:bottom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Мойка только стекол</w:t>
            </w:r>
          </w:p>
        </w:tc>
        <w:tc>
          <w:tcPr>
            <w:tcW w:w="2547" w:type="dxa"/>
            <w:gridSpan w:val="2"/>
            <w:tcBorders>
              <w:left w:val="single" w:sz="2" w:space="0" w:color="000000"/>
              <w:bottom w:val="single" w:sz="2" w:space="0" w:color="000000"/>
              <w:right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10% стоимости</w:t>
            </w:r>
          </w:p>
        </w:tc>
      </w:tr>
      <w:tr w:rsidR="00AE7248">
        <w:tc>
          <w:tcPr>
            <w:tcW w:w="720"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7</w:t>
            </w:r>
          </w:p>
        </w:tc>
        <w:tc>
          <w:tcPr>
            <w:tcW w:w="2673" w:type="dxa"/>
            <w:tcBorders>
              <w:left w:val="single" w:sz="2" w:space="0" w:color="000000"/>
              <w:bottom w:val="single" w:sz="2" w:space="0" w:color="000000"/>
            </w:tcBorders>
            <w:shd w:val="clear" w:color="auto" w:fill="auto"/>
          </w:tcPr>
          <w:p w:rsidR="00AE7248" w:rsidRDefault="00BD1150">
            <w:pPr>
              <w:rPr>
                <w:rFonts w:ascii="Times New Roman" w:hAnsi="Times New Roman"/>
                <w:sz w:val="28"/>
                <w:szCs w:val="28"/>
              </w:rPr>
            </w:pPr>
            <w:proofErr w:type="spellStart"/>
            <w:r>
              <w:rPr>
                <w:rFonts w:ascii="Times New Roman" w:hAnsi="Times New Roman"/>
                <w:sz w:val="28"/>
                <w:szCs w:val="28"/>
              </w:rPr>
              <w:t>Автошампунь-полироль</w:t>
            </w:r>
            <w:proofErr w:type="spellEnd"/>
          </w:p>
        </w:tc>
        <w:tc>
          <w:tcPr>
            <w:tcW w:w="3696" w:type="dxa"/>
            <w:tcBorders>
              <w:left w:val="single" w:sz="2" w:space="0" w:color="000000"/>
              <w:bottom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Дополнительная полировка</w:t>
            </w:r>
          </w:p>
        </w:tc>
        <w:tc>
          <w:tcPr>
            <w:tcW w:w="1295"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200</w:t>
            </w:r>
          </w:p>
        </w:tc>
        <w:tc>
          <w:tcPr>
            <w:tcW w:w="1252" w:type="dxa"/>
            <w:tcBorders>
              <w:left w:val="single" w:sz="2" w:space="0" w:color="000000"/>
              <w:bottom w:val="single" w:sz="2" w:space="0" w:color="000000"/>
              <w:right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300</w:t>
            </w:r>
          </w:p>
        </w:tc>
      </w:tr>
      <w:tr w:rsidR="00AE7248">
        <w:tc>
          <w:tcPr>
            <w:tcW w:w="720"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8</w:t>
            </w:r>
          </w:p>
        </w:tc>
        <w:tc>
          <w:tcPr>
            <w:tcW w:w="2673" w:type="dxa"/>
            <w:tcBorders>
              <w:left w:val="single" w:sz="2" w:space="0" w:color="000000"/>
              <w:bottom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Дополнительные опции:</w:t>
            </w:r>
          </w:p>
        </w:tc>
        <w:tc>
          <w:tcPr>
            <w:tcW w:w="3696" w:type="dxa"/>
            <w:tcBorders>
              <w:left w:val="single" w:sz="2" w:space="0" w:color="000000"/>
              <w:bottom w:val="single" w:sz="2" w:space="0" w:color="000000"/>
            </w:tcBorders>
            <w:shd w:val="clear" w:color="auto" w:fill="auto"/>
          </w:tcPr>
          <w:p w:rsidR="00AE7248" w:rsidRDefault="00AE7248">
            <w:pPr>
              <w:pStyle w:val="ab"/>
              <w:rPr>
                <w:rFonts w:ascii="Times New Roman" w:hAnsi="Times New Roman"/>
                <w:sz w:val="28"/>
                <w:szCs w:val="28"/>
              </w:rPr>
            </w:pPr>
          </w:p>
        </w:tc>
        <w:tc>
          <w:tcPr>
            <w:tcW w:w="1295" w:type="dxa"/>
            <w:tcBorders>
              <w:left w:val="single" w:sz="2" w:space="0" w:color="000000"/>
              <w:bottom w:val="single" w:sz="2" w:space="0" w:color="000000"/>
            </w:tcBorders>
            <w:shd w:val="clear" w:color="auto" w:fill="auto"/>
          </w:tcPr>
          <w:p w:rsidR="00AE7248" w:rsidRDefault="00AE7248">
            <w:pPr>
              <w:pStyle w:val="ab"/>
              <w:rPr>
                <w:rFonts w:ascii="Times New Roman" w:hAnsi="Times New Roman"/>
                <w:sz w:val="28"/>
                <w:szCs w:val="28"/>
              </w:rPr>
            </w:pPr>
          </w:p>
        </w:tc>
        <w:tc>
          <w:tcPr>
            <w:tcW w:w="1252" w:type="dxa"/>
            <w:tcBorders>
              <w:left w:val="single" w:sz="2" w:space="0" w:color="000000"/>
              <w:bottom w:val="single" w:sz="2" w:space="0" w:color="000000"/>
              <w:right w:val="single" w:sz="2" w:space="0" w:color="000000"/>
            </w:tcBorders>
            <w:shd w:val="clear" w:color="auto" w:fill="auto"/>
          </w:tcPr>
          <w:p w:rsidR="00AE7248" w:rsidRDefault="00AE7248">
            <w:pPr>
              <w:pStyle w:val="ab"/>
              <w:rPr>
                <w:rFonts w:ascii="Times New Roman" w:hAnsi="Times New Roman"/>
                <w:sz w:val="28"/>
                <w:szCs w:val="28"/>
              </w:rPr>
            </w:pPr>
          </w:p>
        </w:tc>
      </w:tr>
      <w:tr w:rsidR="00AE7248">
        <w:tc>
          <w:tcPr>
            <w:tcW w:w="720"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9</w:t>
            </w:r>
          </w:p>
        </w:tc>
        <w:tc>
          <w:tcPr>
            <w:tcW w:w="2673" w:type="dxa"/>
            <w:tcBorders>
              <w:left w:val="single" w:sz="2" w:space="0" w:color="000000"/>
              <w:bottom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А) воск</w:t>
            </w:r>
          </w:p>
        </w:tc>
        <w:tc>
          <w:tcPr>
            <w:tcW w:w="3696" w:type="dxa"/>
            <w:tcBorders>
              <w:left w:val="single" w:sz="2" w:space="0" w:color="000000"/>
              <w:bottom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А) покрытие кузова воском</w:t>
            </w:r>
          </w:p>
        </w:tc>
        <w:tc>
          <w:tcPr>
            <w:tcW w:w="2547" w:type="dxa"/>
            <w:gridSpan w:val="2"/>
            <w:tcBorders>
              <w:left w:val="single" w:sz="2" w:space="0" w:color="000000"/>
              <w:bottom w:val="single" w:sz="2" w:space="0" w:color="000000"/>
              <w:right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А) +20%</w:t>
            </w:r>
          </w:p>
        </w:tc>
      </w:tr>
      <w:tr w:rsidR="00AE7248">
        <w:tc>
          <w:tcPr>
            <w:tcW w:w="720"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10</w:t>
            </w:r>
          </w:p>
        </w:tc>
        <w:tc>
          <w:tcPr>
            <w:tcW w:w="2673" w:type="dxa"/>
            <w:tcBorders>
              <w:left w:val="single" w:sz="2" w:space="0" w:color="000000"/>
              <w:bottom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Б) полировка панели управления</w:t>
            </w:r>
          </w:p>
        </w:tc>
        <w:tc>
          <w:tcPr>
            <w:tcW w:w="3696" w:type="dxa"/>
            <w:tcBorders>
              <w:left w:val="single" w:sz="2" w:space="0" w:color="000000"/>
              <w:bottom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Б) полировка панели</w:t>
            </w:r>
          </w:p>
        </w:tc>
        <w:tc>
          <w:tcPr>
            <w:tcW w:w="2547" w:type="dxa"/>
            <w:gridSpan w:val="2"/>
            <w:tcBorders>
              <w:left w:val="single" w:sz="2" w:space="0" w:color="000000"/>
              <w:bottom w:val="single" w:sz="2" w:space="0" w:color="000000"/>
              <w:right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Б) + 10%</w:t>
            </w:r>
          </w:p>
        </w:tc>
      </w:tr>
      <w:tr w:rsidR="00AE7248">
        <w:tc>
          <w:tcPr>
            <w:tcW w:w="720"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11</w:t>
            </w:r>
          </w:p>
        </w:tc>
        <w:tc>
          <w:tcPr>
            <w:tcW w:w="2673" w:type="dxa"/>
            <w:tcBorders>
              <w:left w:val="single" w:sz="2" w:space="0" w:color="000000"/>
              <w:bottom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В) чернение шин</w:t>
            </w:r>
          </w:p>
        </w:tc>
        <w:tc>
          <w:tcPr>
            <w:tcW w:w="3696" w:type="dxa"/>
            <w:tcBorders>
              <w:left w:val="single" w:sz="2" w:space="0" w:color="000000"/>
              <w:bottom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В) чернение шин</w:t>
            </w:r>
          </w:p>
        </w:tc>
        <w:tc>
          <w:tcPr>
            <w:tcW w:w="2547" w:type="dxa"/>
            <w:gridSpan w:val="2"/>
            <w:tcBorders>
              <w:left w:val="single" w:sz="2" w:space="0" w:color="000000"/>
              <w:bottom w:val="single" w:sz="2" w:space="0" w:color="000000"/>
              <w:right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Б) + 10%</w:t>
            </w:r>
          </w:p>
        </w:tc>
      </w:tr>
      <w:tr w:rsidR="00AE7248">
        <w:tc>
          <w:tcPr>
            <w:tcW w:w="720"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12</w:t>
            </w:r>
          </w:p>
        </w:tc>
        <w:tc>
          <w:tcPr>
            <w:tcW w:w="2673" w:type="dxa"/>
            <w:tcBorders>
              <w:left w:val="single" w:sz="2" w:space="0" w:color="000000"/>
              <w:bottom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Г) химчистка салона</w:t>
            </w:r>
          </w:p>
        </w:tc>
        <w:tc>
          <w:tcPr>
            <w:tcW w:w="3696" w:type="dxa"/>
            <w:tcBorders>
              <w:left w:val="single" w:sz="2" w:space="0" w:color="000000"/>
              <w:bottom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 xml:space="preserve">Г) химическая </w:t>
            </w:r>
            <w:r>
              <w:rPr>
                <w:rFonts w:ascii="Times New Roman" w:hAnsi="Times New Roman"/>
                <w:sz w:val="28"/>
                <w:szCs w:val="28"/>
              </w:rPr>
              <w:t>чистка салона (кожа/велюр)</w:t>
            </w:r>
          </w:p>
        </w:tc>
        <w:tc>
          <w:tcPr>
            <w:tcW w:w="2547" w:type="dxa"/>
            <w:gridSpan w:val="2"/>
            <w:tcBorders>
              <w:left w:val="single" w:sz="2" w:space="0" w:color="000000"/>
              <w:bottom w:val="single" w:sz="2" w:space="0" w:color="000000"/>
              <w:right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Г) + 50%</w:t>
            </w:r>
          </w:p>
        </w:tc>
      </w:tr>
    </w:tbl>
    <w:p w:rsidR="00AE7248" w:rsidRDefault="00AE7248">
      <w:pPr>
        <w:rPr>
          <w:rFonts w:ascii="Times New Roman" w:hAnsi="Times New Roman"/>
          <w:sz w:val="28"/>
          <w:szCs w:val="28"/>
        </w:rPr>
      </w:pPr>
    </w:p>
    <w:p w:rsidR="00AE7248" w:rsidRDefault="00BD1150">
      <w:pPr>
        <w:rPr>
          <w:rFonts w:ascii="Times New Roman" w:hAnsi="Times New Roman"/>
          <w:sz w:val="28"/>
          <w:szCs w:val="28"/>
        </w:rPr>
      </w:pPr>
      <w:r>
        <w:rPr>
          <w:rFonts w:ascii="Times New Roman" w:hAnsi="Times New Roman"/>
          <w:sz w:val="28"/>
          <w:szCs w:val="28"/>
        </w:rPr>
        <w:t xml:space="preserve">Получается - средний чек на услуги выездной </w:t>
      </w:r>
      <w:proofErr w:type="spellStart"/>
      <w:r>
        <w:rPr>
          <w:rFonts w:ascii="Times New Roman" w:hAnsi="Times New Roman"/>
          <w:sz w:val="28"/>
          <w:szCs w:val="28"/>
        </w:rPr>
        <w:t>автомойки</w:t>
      </w:r>
      <w:proofErr w:type="spellEnd"/>
      <w:r>
        <w:rPr>
          <w:rFonts w:ascii="Times New Roman" w:hAnsi="Times New Roman"/>
          <w:sz w:val="28"/>
          <w:szCs w:val="28"/>
        </w:rPr>
        <w:t xml:space="preserve"> составляет 600 рублей. Данный расчет ориентируется на статистику продаж, согласно которой более 50% клиентов </w:t>
      </w:r>
      <w:proofErr w:type="spellStart"/>
      <w:r>
        <w:rPr>
          <w:rFonts w:ascii="Times New Roman" w:hAnsi="Times New Roman"/>
          <w:sz w:val="28"/>
          <w:szCs w:val="28"/>
        </w:rPr>
        <w:t>автомойки</w:t>
      </w:r>
      <w:proofErr w:type="spellEnd"/>
      <w:r>
        <w:rPr>
          <w:rFonts w:ascii="Times New Roman" w:hAnsi="Times New Roman"/>
          <w:sz w:val="28"/>
          <w:szCs w:val="28"/>
        </w:rPr>
        <w:t xml:space="preserve"> пользуется дополнительными услугами.</w:t>
      </w:r>
    </w:p>
    <w:p w:rsidR="00AE7248" w:rsidRDefault="00BD1150">
      <w:r>
        <w:rPr>
          <w:rFonts w:ascii="Times New Roman" w:hAnsi="Times New Roman"/>
          <w:b/>
          <w:sz w:val="28"/>
          <w:szCs w:val="28"/>
        </w:rPr>
        <w:t>4.Реклам</w:t>
      </w:r>
      <w:r>
        <w:rPr>
          <w:rFonts w:ascii="Times New Roman" w:hAnsi="Times New Roman"/>
          <w:b/>
          <w:sz w:val="28"/>
          <w:szCs w:val="28"/>
        </w:rPr>
        <w:t>ный маркетинг.</w:t>
      </w:r>
    </w:p>
    <w:p w:rsidR="00AE7248" w:rsidRDefault="00BD1150">
      <w:pPr>
        <w:rPr>
          <w:rFonts w:ascii="Times New Roman" w:hAnsi="Times New Roman"/>
          <w:sz w:val="28"/>
          <w:szCs w:val="28"/>
        </w:rPr>
      </w:pPr>
      <w:r>
        <w:rPr>
          <w:rFonts w:ascii="Times New Roman" w:hAnsi="Times New Roman"/>
          <w:sz w:val="28"/>
          <w:szCs w:val="28"/>
        </w:rPr>
        <w:t xml:space="preserve">     Для активной работы выездной </w:t>
      </w:r>
      <w:proofErr w:type="spellStart"/>
      <w:r>
        <w:rPr>
          <w:rFonts w:ascii="Times New Roman" w:hAnsi="Times New Roman"/>
          <w:sz w:val="28"/>
          <w:szCs w:val="28"/>
        </w:rPr>
        <w:t>автомойки</w:t>
      </w:r>
      <w:proofErr w:type="spellEnd"/>
      <w:r>
        <w:rPr>
          <w:rFonts w:ascii="Times New Roman" w:hAnsi="Times New Roman"/>
          <w:sz w:val="28"/>
          <w:szCs w:val="28"/>
        </w:rPr>
        <w:t xml:space="preserve"> нужна информация для населения, рекламы в которую входит: установку рекламных щитов и вывесок; раздачу визиток, </w:t>
      </w:r>
      <w:proofErr w:type="spellStart"/>
      <w:r>
        <w:rPr>
          <w:rFonts w:ascii="Times New Roman" w:hAnsi="Times New Roman"/>
          <w:sz w:val="28"/>
          <w:szCs w:val="28"/>
        </w:rPr>
        <w:t>флаеров</w:t>
      </w:r>
      <w:proofErr w:type="spellEnd"/>
      <w:r>
        <w:rPr>
          <w:rFonts w:ascii="Times New Roman" w:hAnsi="Times New Roman"/>
          <w:sz w:val="28"/>
          <w:szCs w:val="28"/>
        </w:rPr>
        <w:t xml:space="preserve"> или буклетов со </w:t>
      </w:r>
      <w:proofErr w:type="spellStart"/>
      <w:r>
        <w:rPr>
          <w:rFonts w:ascii="Times New Roman" w:hAnsi="Times New Roman"/>
          <w:sz w:val="28"/>
          <w:szCs w:val="28"/>
        </w:rPr>
        <w:t>скидочным</w:t>
      </w:r>
      <w:proofErr w:type="spellEnd"/>
      <w:r>
        <w:rPr>
          <w:rFonts w:ascii="Times New Roman" w:hAnsi="Times New Roman"/>
          <w:sz w:val="28"/>
          <w:szCs w:val="28"/>
        </w:rPr>
        <w:t xml:space="preserve"> купоном на первую мойку; рекламу в СМИ; наружную ре</w:t>
      </w:r>
      <w:r>
        <w:rPr>
          <w:rFonts w:ascii="Times New Roman" w:hAnsi="Times New Roman"/>
          <w:sz w:val="28"/>
          <w:szCs w:val="28"/>
        </w:rPr>
        <w:t>кламу на заправках, стоянках, в магазинах автозапчастей; программы лояльности, акции.  Создание одностраничного сайта составит 15-20 тыс. руб. Напечатать материал – около 10 тыс. руб.</w:t>
      </w:r>
    </w:p>
    <w:p w:rsidR="00AE7248" w:rsidRDefault="00BD1150">
      <w:pPr>
        <w:rPr>
          <w:rFonts w:ascii="Times New Roman" w:hAnsi="Times New Roman"/>
          <w:sz w:val="28"/>
          <w:szCs w:val="28"/>
        </w:rPr>
      </w:pPr>
      <w:r>
        <w:rPr>
          <w:rFonts w:ascii="Times New Roman" w:hAnsi="Times New Roman"/>
          <w:sz w:val="28"/>
          <w:szCs w:val="28"/>
        </w:rPr>
        <w:t>При разработке бизнес — плана мы учитывали, что на организацию и продвиж</w:t>
      </w:r>
      <w:r>
        <w:rPr>
          <w:rFonts w:ascii="Times New Roman" w:hAnsi="Times New Roman"/>
          <w:sz w:val="28"/>
          <w:szCs w:val="28"/>
        </w:rPr>
        <w:t xml:space="preserve">ение выездной </w:t>
      </w:r>
      <w:proofErr w:type="spellStart"/>
      <w:r>
        <w:rPr>
          <w:rFonts w:ascii="Times New Roman" w:hAnsi="Times New Roman"/>
          <w:sz w:val="28"/>
          <w:szCs w:val="28"/>
        </w:rPr>
        <w:t>автомойки</w:t>
      </w:r>
      <w:proofErr w:type="spellEnd"/>
      <w:r>
        <w:rPr>
          <w:rFonts w:ascii="Times New Roman" w:hAnsi="Times New Roman"/>
          <w:sz w:val="28"/>
          <w:szCs w:val="28"/>
        </w:rPr>
        <w:t xml:space="preserve"> уйдет в среднем 1-2 месяца. </w:t>
      </w:r>
    </w:p>
    <w:p w:rsidR="00AE7248" w:rsidRDefault="00BD1150">
      <w:pPr>
        <w:rPr>
          <w:rFonts w:ascii="Times New Roman" w:hAnsi="Times New Roman"/>
          <w:sz w:val="28"/>
          <w:szCs w:val="28"/>
        </w:rPr>
      </w:pPr>
      <w:r>
        <w:rPr>
          <w:rFonts w:ascii="Times New Roman" w:hAnsi="Times New Roman"/>
          <w:sz w:val="28"/>
          <w:szCs w:val="28"/>
        </w:rPr>
        <w:t xml:space="preserve">Для продвижения выездной </w:t>
      </w:r>
      <w:proofErr w:type="spellStart"/>
      <w:r>
        <w:rPr>
          <w:rFonts w:ascii="Times New Roman" w:hAnsi="Times New Roman"/>
          <w:sz w:val="28"/>
          <w:szCs w:val="28"/>
        </w:rPr>
        <w:t>автомойки</w:t>
      </w:r>
      <w:proofErr w:type="spellEnd"/>
      <w:r>
        <w:rPr>
          <w:rFonts w:ascii="Times New Roman" w:hAnsi="Times New Roman"/>
          <w:sz w:val="28"/>
          <w:szCs w:val="28"/>
        </w:rPr>
        <w:t xml:space="preserve"> можно использовать различные маркетинговые мероприятия: установка рекламных щитов и вывесок; раздача визиток, </w:t>
      </w:r>
      <w:proofErr w:type="spellStart"/>
      <w:r>
        <w:rPr>
          <w:rFonts w:ascii="Times New Roman" w:hAnsi="Times New Roman"/>
          <w:sz w:val="28"/>
          <w:szCs w:val="28"/>
        </w:rPr>
        <w:t>флаеров</w:t>
      </w:r>
      <w:proofErr w:type="spellEnd"/>
      <w:r>
        <w:rPr>
          <w:rFonts w:ascii="Times New Roman" w:hAnsi="Times New Roman"/>
          <w:sz w:val="28"/>
          <w:szCs w:val="28"/>
        </w:rPr>
        <w:t xml:space="preserve"> или буклетов со </w:t>
      </w:r>
      <w:proofErr w:type="spellStart"/>
      <w:r>
        <w:rPr>
          <w:rFonts w:ascii="Times New Roman" w:hAnsi="Times New Roman"/>
          <w:sz w:val="28"/>
          <w:szCs w:val="28"/>
        </w:rPr>
        <w:t>скидочным</w:t>
      </w:r>
      <w:proofErr w:type="spellEnd"/>
      <w:r>
        <w:rPr>
          <w:rFonts w:ascii="Times New Roman" w:hAnsi="Times New Roman"/>
          <w:sz w:val="28"/>
          <w:szCs w:val="28"/>
        </w:rPr>
        <w:t xml:space="preserve"> купоном на первую мойку;</w:t>
      </w:r>
      <w:r>
        <w:rPr>
          <w:rFonts w:ascii="Times New Roman" w:hAnsi="Times New Roman"/>
          <w:sz w:val="28"/>
          <w:szCs w:val="28"/>
        </w:rPr>
        <w:t xml:space="preserve"> реклама в СМИ; реклама на радио; наружная реклама на заправках, стоянках, в магазинах автозапчастей; программы лояльности, акции и так далее. /та как раз работа для нас, 16 — 18 летних ребят.</w:t>
      </w:r>
    </w:p>
    <w:p w:rsidR="00AE7248" w:rsidRDefault="00BD1150">
      <w:pPr>
        <w:rPr>
          <w:rFonts w:ascii="Times New Roman" w:hAnsi="Times New Roman"/>
          <w:sz w:val="28"/>
          <w:szCs w:val="28"/>
        </w:rPr>
      </w:pPr>
      <w:r>
        <w:rPr>
          <w:rFonts w:ascii="Times New Roman" w:hAnsi="Times New Roman"/>
          <w:sz w:val="28"/>
          <w:szCs w:val="28"/>
        </w:rPr>
        <w:t xml:space="preserve">В начале организации нашей </w:t>
      </w:r>
      <w:proofErr w:type="spellStart"/>
      <w:r>
        <w:rPr>
          <w:rFonts w:ascii="Times New Roman" w:hAnsi="Times New Roman"/>
          <w:sz w:val="28"/>
          <w:szCs w:val="28"/>
        </w:rPr>
        <w:t>автомойки</w:t>
      </w:r>
      <w:proofErr w:type="spellEnd"/>
      <w:r>
        <w:rPr>
          <w:rFonts w:ascii="Times New Roman" w:hAnsi="Times New Roman"/>
          <w:sz w:val="28"/>
          <w:szCs w:val="28"/>
        </w:rPr>
        <w:t xml:space="preserve"> на начальном этапе будет з</w:t>
      </w:r>
      <w:r>
        <w:rPr>
          <w:rFonts w:ascii="Times New Roman" w:hAnsi="Times New Roman"/>
          <w:sz w:val="28"/>
          <w:szCs w:val="28"/>
        </w:rPr>
        <w:t xml:space="preserve">адействованы печатная реклама и реклама в Интернете. В таблице 3 представлен план продвижения и затраты на каждый канал. В случае </w:t>
      </w:r>
      <w:r>
        <w:rPr>
          <w:rFonts w:ascii="Times New Roman" w:hAnsi="Times New Roman"/>
          <w:sz w:val="28"/>
          <w:szCs w:val="28"/>
        </w:rPr>
        <w:lastRenderedPageBreak/>
        <w:t>неэффективного применения того или иного инструмента, предполагается коррекция и перераспределение средств.</w:t>
      </w:r>
    </w:p>
    <w:p w:rsidR="00AE7248" w:rsidRDefault="00BD1150">
      <w:pPr>
        <w:rPr>
          <w:rFonts w:ascii="Times New Roman" w:hAnsi="Times New Roman"/>
          <w:sz w:val="28"/>
          <w:szCs w:val="28"/>
        </w:rPr>
      </w:pPr>
      <w:r>
        <w:rPr>
          <w:rFonts w:ascii="Times New Roman" w:hAnsi="Times New Roman"/>
          <w:sz w:val="28"/>
          <w:szCs w:val="28"/>
        </w:rPr>
        <w:t xml:space="preserve">Таблица 5. </w:t>
      </w:r>
      <w:r>
        <w:rPr>
          <w:rFonts w:ascii="Times New Roman" w:hAnsi="Times New Roman"/>
          <w:sz w:val="28"/>
          <w:szCs w:val="28"/>
        </w:rPr>
        <w:t xml:space="preserve">Примерный план продвижения услуг выездной </w:t>
      </w:r>
      <w:proofErr w:type="spellStart"/>
      <w:r>
        <w:rPr>
          <w:rFonts w:ascii="Times New Roman" w:hAnsi="Times New Roman"/>
          <w:sz w:val="28"/>
          <w:szCs w:val="28"/>
        </w:rPr>
        <w:t>автомойки</w:t>
      </w:r>
      <w:proofErr w:type="spellEnd"/>
      <w:r>
        <w:rPr>
          <w:rFonts w:ascii="Times New Roman" w:hAnsi="Times New Roman"/>
          <w:sz w:val="28"/>
          <w:szCs w:val="28"/>
        </w:rPr>
        <w:t>.</w:t>
      </w:r>
    </w:p>
    <w:tbl>
      <w:tblPr>
        <w:tblW w:w="9781" w:type="dxa"/>
        <w:tblCellMar>
          <w:top w:w="55" w:type="dxa"/>
          <w:left w:w="55" w:type="dxa"/>
          <w:bottom w:w="55" w:type="dxa"/>
          <w:right w:w="55" w:type="dxa"/>
        </w:tblCellMar>
        <w:tblLook w:val="04A0"/>
      </w:tblPr>
      <w:tblGrid>
        <w:gridCol w:w="738"/>
        <w:gridCol w:w="2054"/>
        <w:gridCol w:w="1397"/>
        <w:gridCol w:w="1398"/>
        <w:gridCol w:w="1398"/>
        <w:gridCol w:w="1398"/>
        <w:gridCol w:w="1398"/>
      </w:tblGrid>
      <w:tr w:rsidR="00AE7248">
        <w:tc>
          <w:tcPr>
            <w:tcW w:w="739" w:type="dxa"/>
            <w:vMerge w:val="restart"/>
            <w:tcBorders>
              <w:top w:val="single" w:sz="2" w:space="0" w:color="000000"/>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w:t>
            </w:r>
          </w:p>
        </w:tc>
        <w:tc>
          <w:tcPr>
            <w:tcW w:w="2055" w:type="dxa"/>
            <w:vMerge w:val="restart"/>
            <w:tcBorders>
              <w:top w:val="single" w:sz="2" w:space="0" w:color="000000"/>
              <w:left w:val="single" w:sz="2" w:space="0" w:color="000000"/>
              <w:bottom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Наименование</w:t>
            </w:r>
          </w:p>
        </w:tc>
        <w:tc>
          <w:tcPr>
            <w:tcW w:w="5591" w:type="dxa"/>
            <w:gridSpan w:val="4"/>
            <w:tcBorders>
              <w:top w:val="single" w:sz="2" w:space="0" w:color="000000"/>
              <w:left w:val="single" w:sz="2" w:space="0" w:color="000000"/>
              <w:bottom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Первый год (по кварталам), руб.</w:t>
            </w:r>
          </w:p>
        </w:tc>
        <w:tc>
          <w:tcPr>
            <w:tcW w:w="1395" w:type="dxa"/>
            <w:vMerge w:val="restart"/>
            <w:tcBorders>
              <w:top w:val="single" w:sz="2" w:space="0" w:color="000000"/>
              <w:left w:val="single" w:sz="2" w:space="0" w:color="000000"/>
              <w:bottom w:val="single" w:sz="2" w:space="0" w:color="000000"/>
              <w:right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Итого, руб.</w:t>
            </w:r>
          </w:p>
          <w:p w:rsidR="00AE7248" w:rsidRDefault="00AE7248">
            <w:pPr>
              <w:rPr>
                <w:rFonts w:ascii="Times New Roman" w:hAnsi="Times New Roman"/>
                <w:sz w:val="28"/>
                <w:szCs w:val="28"/>
              </w:rPr>
            </w:pPr>
          </w:p>
        </w:tc>
      </w:tr>
      <w:tr w:rsidR="00AE7248">
        <w:tc>
          <w:tcPr>
            <w:tcW w:w="739" w:type="dxa"/>
            <w:vMerge/>
            <w:tcBorders>
              <w:top w:val="single" w:sz="2" w:space="0" w:color="000000"/>
              <w:left w:val="single" w:sz="2" w:space="0" w:color="000000"/>
              <w:bottom w:val="single" w:sz="2" w:space="0" w:color="000000"/>
            </w:tcBorders>
            <w:shd w:val="clear" w:color="auto" w:fill="auto"/>
          </w:tcPr>
          <w:p w:rsidR="00AE7248" w:rsidRDefault="00AE7248">
            <w:pPr>
              <w:pStyle w:val="ab"/>
              <w:rPr>
                <w:rFonts w:ascii="Times New Roman" w:hAnsi="Times New Roman"/>
                <w:sz w:val="28"/>
                <w:szCs w:val="28"/>
              </w:rPr>
            </w:pPr>
          </w:p>
        </w:tc>
        <w:tc>
          <w:tcPr>
            <w:tcW w:w="2055" w:type="dxa"/>
            <w:vMerge/>
            <w:tcBorders>
              <w:top w:val="single" w:sz="2" w:space="0" w:color="000000"/>
              <w:left w:val="single" w:sz="2" w:space="0" w:color="000000"/>
              <w:bottom w:val="single" w:sz="2" w:space="0" w:color="000000"/>
            </w:tcBorders>
            <w:shd w:val="clear" w:color="auto" w:fill="auto"/>
          </w:tcPr>
          <w:p w:rsidR="00AE7248" w:rsidRDefault="00AE7248">
            <w:pPr>
              <w:pStyle w:val="ab"/>
              <w:rPr>
                <w:rFonts w:ascii="Times New Roman" w:hAnsi="Times New Roman"/>
                <w:sz w:val="28"/>
                <w:szCs w:val="28"/>
              </w:rPr>
            </w:pPr>
          </w:p>
        </w:tc>
        <w:tc>
          <w:tcPr>
            <w:tcW w:w="1397" w:type="dxa"/>
            <w:tcBorders>
              <w:left w:val="single" w:sz="2" w:space="0" w:color="000000"/>
              <w:bottom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1 квартал</w:t>
            </w:r>
          </w:p>
        </w:tc>
        <w:tc>
          <w:tcPr>
            <w:tcW w:w="1398" w:type="dxa"/>
            <w:tcBorders>
              <w:left w:val="single" w:sz="2" w:space="0" w:color="000000"/>
              <w:bottom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2 квартал</w:t>
            </w:r>
          </w:p>
        </w:tc>
        <w:tc>
          <w:tcPr>
            <w:tcW w:w="1397" w:type="dxa"/>
            <w:tcBorders>
              <w:left w:val="single" w:sz="2" w:space="0" w:color="000000"/>
              <w:bottom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3 квартал</w:t>
            </w:r>
          </w:p>
        </w:tc>
        <w:tc>
          <w:tcPr>
            <w:tcW w:w="1398" w:type="dxa"/>
            <w:tcBorders>
              <w:left w:val="single" w:sz="2" w:space="0" w:color="000000"/>
              <w:bottom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4 квартал</w:t>
            </w:r>
          </w:p>
        </w:tc>
        <w:tc>
          <w:tcPr>
            <w:tcW w:w="1396" w:type="dxa"/>
            <w:vMerge/>
            <w:tcBorders>
              <w:top w:val="single" w:sz="2" w:space="0" w:color="000000"/>
              <w:left w:val="single" w:sz="2" w:space="0" w:color="000000"/>
              <w:bottom w:val="single" w:sz="2" w:space="0" w:color="000000"/>
              <w:right w:val="single" w:sz="2" w:space="0" w:color="000000"/>
            </w:tcBorders>
            <w:shd w:val="clear" w:color="auto" w:fill="auto"/>
          </w:tcPr>
          <w:p w:rsidR="00AE7248" w:rsidRDefault="00AE7248">
            <w:pPr>
              <w:pStyle w:val="ab"/>
              <w:rPr>
                <w:rFonts w:ascii="Times New Roman" w:hAnsi="Times New Roman"/>
                <w:sz w:val="28"/>
                <w:szCs w:val="28"/>
              </w:rPr>
            </w:pPr>
          </w:p>
        </w:tc>
      </w:tr>
      <w:tr w:rsidR="00AE7248">
        <w:tc>
          <w:tcPr>
            <w:tcW w:w="2794" w:type="dxa"/>
            <w:gridSpan w:val="2"/>
            <w:tcBorders>
              <w:left w:val="single" w:sz="2" w:space="0" w:color="000000"/>
              <w:bottom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Всего:</w:t>
            </w:r>
          </w:p>
        </w:tc>
        <w:tc>
          <w:tcPr>
            <w:tcW w:w="1397"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13000</w:t>
            </w:r>
          </w:p>
        </w:tc>
        <w:tc>
          <w:tcPr>
            <w:tcW w:w="1395"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14000</w:t>
            </w:r>
          </w:p>
        </w:tc>
        <w:tc>
          <w:tcPr>
            <w:tcW w:w="1398"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16000</w:t>
            </w:r>
          </w:p>
        </w:tc>
        <w:tc>
          <w:tcPr>
            <w:tcW w:w="1398"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16000</w:t>
            </w:r>
          </w:p>
        </w:tc>
        <w:tc>
          <w:tcPr>
            <w:tcW w:w="1398" w:type="dxa"/>
            <w:tcBorders>
              <w:left w:val="single" w:sz="2" w:space="0" w:color="000000"/>
              <w:bottom w:val="single" w:sz="2" w:space="0" w:color="000000"/>
              <w:right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59000</w:t>
            </w:r>
          </w:p>
        </w:tc>
      </w:tr>
      <w:tr w:rsidR="00AE7248">
        <w:tc>
          <w:tcPr>
            <w:tcW w:w="739"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1</w:t>
            </w:r>
          </w:p>
        </w:tc>
        <w:tc>
          <w:tcPr>
            <w:tcW w:w="2055" w:type="dxa"/>
            <w:tcBorders>
              <w:left w:val="single" w:sz="2" w:space="0" w:color="000000"/>
              <w:bottom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Печатная реклама</w:t>
            </w:r>
          </w:p>
        </w:tc>
        <w:tc>
          <w:tcPr>
            <w:tcW w:w="1397"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2000</w:t>
            </w:r>
          </w:p>
        </w:tc>
        <w:tc>
          <w:tcPr>
            <w:tcW w:w="1398"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2000</w:t>
            </w:r>
          </w:p>
        </w:tc>
        <w:tc>
          <w:tcPr>
            <w:tcW w:w="1397"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2000</w:t>
            </w:r>
          </w:p>
        </w:tc>
        <w:tc>
          <w:tcPr>
            <w:tcW w:w="1398"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2000</w:t>
            </w:r>
          </w:p>
        </w:tc>
        <w:tc>
          <w:tcPr>
            <w:tcW w:w="1396" w:type="dxa"/>
            <w:tcBorders>
              <w:left w:val="single" w:sz="2" w:space="0" w:color="000000"/>
              <w:bottom w:val="single" w:sz="2" w:space="0" w:color="000000"/>
              <w:right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8000</w:t>
            </w:r>
          </w:p>
        </w:tc>
      </w:tr>
      <w:tr w:rsidR="00AE7248">
        <w:tc>
          <w:tcPr>
            <w:tcW w:w="739"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2</w:t>
            </w:r>
          </w:p>
        </w:tc>
        <w:tc>
          <w:tcPr>
            <w:tcW w:w="2055" w:type="dxa"/>
            <w:tcBorders>
              <w:left w:val="single" w:sz="2" w:space="0" w:color="000000"/>
              <w:bottom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 xml:space="preserve">Наружная </w:t>
            </w:r>
            <w:r>
              <w:rPr>
                <w:rFonts w:ascii="Times New Roman" w:hAnsi="Times New Roman"/>
                <w:sz w:val="28"/>
                <w:szCs w:val="28"/>
              </w:rPr>
              <w:t>реклама</w:t>
            </w:r>
          </w:p>
        </w:tc>
        <w:tc>
          <w:tcPr>
            <w:tcW w:w="1397"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6000</w:t>
            </w:r>
          </w:p>
        </w:tc>
        <w:tc>
          <w:tcPr>
            <w:tcW w:w="1398"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6000</w:t>
            </w:r>
          </w:p>
        </w:tc>
        <w:tc>
          <w:tcPr>
            <w:tcW w:w="1397"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6000</w:t>
            </w:r>
          </w:p>
        </w:tc>
        <w:tc>
          <w:tcPr>
            <w:tcW w:w="1398"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6000</w:t>
            </w:r>
          </w:p>
        </w:tc>
        <w:tc>
          <w:tcPr>
            <w:tcW w:w="1396" w:type="dxa"/>
            <w:tcBorders>
              <w:left w:val="single" w:sz="2" w:space="0" w:color="000000"/>
              <w:bottom w:val="single" w:sz="2" w:space="0" w:color="000000"/>
              <w:right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24000</w:t>
            </w:r>
          </w:p>
        </w:tc>
      </w:tr>
      <w:tr w:rsidR="00AE7248">
        <w:tc>
          <w:tcPr>
            <w:tcW w:w="739"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3</w:t>
            </w:r>
          </w:p>
        </w:tc>
        <w:tc>
          <w:tcPr>
            <w:tcW w:w="2055" w:type="dxa"/>
            <w:tcBorders>
              <w:left w:val="single" w:sz="2" w:space="0" w:color="000000"/>
              <w:bottom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Создание и обслуживание сайта</w:t>
            </w:r>
          </w:p>
        </w:tc>
        <w:tc>
          <w:tcPr>
            <w:tcW w:w="1397"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0</w:t>
            </w:r>
          </w:p>
        </w:tc>
        <w:tc>
          <w:tcPr>
            <w:tcW w:w="1398"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3000</w:t>
            </w:r>
          </w:p>
        </w:tc>
        <w:tc>
          <w:tcPr>
            <w:tcW w:w="1397"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5000</w:t>
            </w:r>
          </w:p>
        </w:tc>
        <w:tc>
          <w:tcPr>
            <w:tcW w:w="1398"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5000</w:t>
            </w:r>
          </w:p>
        </w:tc>
        <w:tc>
          <w:tcPr>
            <w:tcW w:w="1396" w:type="dxa"/>
            <w:tcBorders>
              <w:left w:val="single" w:sz="2" w:space="0" w:color="000000"/>
              <w:bottom w:val="single" w:sz="2" w:space="0" w:color="000000"/>
              <w:right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13000</w:t>
            </w:r>
          </w:p>
        </w:tc>
      </w:tr>
      <w:tr w:rsidR="00AE7248">
        <w:tc>
          <w:tcPr>
            <w:tcW w:w="739"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4</w:t>
            </w:r>
          </w:p>
        </w:tc>
        <w:tc>
          <w:tcPr>
            <w:tcW w:w="2055" w:type="dxa"/>
            <w:tcBorders>
              <w:left w:val="single" w:sz="2" w:space="0" w:color="000000"/>
              <w:bottom w:val="single" w:sz="2" w:space="0" w:color="000000"/>
            </w:tcBorders>
            <w:shd w:val="clear" w:color="auto" w:fill="auto"/>
          </w:tcPr>
          <w:p w:rsidR="00AE7248" w:rsidRDefault="00BD1150">
            <w:pPr>
              <w:rPr>
                <w:rFonts w:ascii="Times New Roman" w:hAnsi="Times New Roman"/>
                <w:sz w:val="28"/>
                <w:szCs w:val="28"/>
              </w:rPr>
            </w:pPr>
            <w:r>
              <w:rPr>
                <w:rFonts w:ascii="Times New Roman" w:hAnsi="Times New Roman"/>
                <w:sz w:val="28"/>
                <w:szCs w:val="28"/>
              </w:rPr>
              <w:t>Интернет</w:t>
            </w:r>
          </w:p>
        </w:tc>
        <w:tc>
          <w:tcPr>
            <w:tcW w:w="1397"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5000</w:t>
            </w:r>
          </w:p>
        </w:tc>
        <w:tc>
          <w:tcPr>
            <w:tcW w:w="1398"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3000</w:t>
            </w:r>
          </w:p>
        </w:tc>
        <w:tc>
          <w:tcPr>
            <w:tcW w:w="1397"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3000</w:t>
            </w:r>
          </w:p>
        </w:tc>
        <w:tc>
          <w:tcPr>
            <w:tcW w:w="1398"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3000</w:t>
            </w:r>
          </w:p>
        </w:tc>
        <w:tc>
          <w:tcPr>
            <w:tcW w:w="1396" w:type="dxa"/>
            <w:tcBorders>
              <w:left w:val="single" w:sz="2" w:space="0" w:color="000000"/>
              <w:bottom w:val="single" w:sz="2" w:space="0" w:color="000000"/>
              <w:right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14000</w:t>
            </w:r>
          </w:p>
        </w:tc>
      </w:tr>
    </w:tbl>
    <w:p w:rsidR="00AE7248" w:rsidRDefault="00BD1150">
      <w:pPr>
        <w:rPr>
          <w:rFonts w:ascii="Times New Roman" w:hAnsi="Times New Roman"/>
          <w:sz w:val="28"/>
          <w:szCs w:val="28"/>
        </w:rPr>
      </w:pPr>
      <w:r>
        <w:rPr>
          <w:rFonts w:ascii="Times New Roman" w:hAnsi="Times New Roman"/>
          <w:sz w:val="28"/>
          <w:szCs w:val="28"/>
        </w:rPr>
        <w:t xml:space="preserve">Таким образом, расходы на стартовую рекламную кампанию составят 13000 рублей, а общая сумма расходов на рекламу за год – 59000 </w:t>
      </w:r>
      <w:r>
        <w:rPr>
          <w:rFonts w:ascii="Times New Roman" w:hAnsi="Times New Roman"/>
          <w:sz w:val="28"/>
          <w:szCs w:val="28"/>
        </w:rPr>
        <w:t>рублей.</w:t>
      </w:r>
    </w:p>
    <w:p w:rsidR="00AE7248" w:rsidRDefault="00BD1150">
      <w:r>
        <w:rPr>
          <w:rFonts w:ascii="Times New Roman" w:hAnsi="Times New Roman"/>
          <w:b/>
          <w:bCs/>
          <w:sz w:val="28"/>
          <w:szCs w:val="28"/>
        </w:rPr>
        <w:t>5.</w:t>
      </w:r>
      <w:bookmarkStart w:id="0" w:name="__DdeLink__1371_175900404"/>
      <w:r>
        <w:rPr>
          <w:rFonts w:ascii="Times New Roman" w:hAnsi="Times New Roman"/>
          <w:b/>
          <w:bCs/>
          <w:sz w:val="28"/>
          <w:szCs w:val="28"/>
        </w:rPr>
        <w:t xml:space="preserve">Что нужно, чтобы открыть выездную </w:t>
      </w:r>
      <w:proofErr w:type="spellStart"/>
      <w:r>
        <w:rPr>
          <w:rFonts w:ascii="Times New Roman" w:hAnsi="Times New Roman"/>
          <w:b/>
          <w:bCs/>
          <w:sz w:val="28"/>
          <w:szCs w:val="28"/>
        </w:rPr>
        <w:t>автомойку</w:t>
      </w:r>
      <w:proofErr w:type="spellEnd"/>
      <w:r>
        <w:rPr>
          <w:rFonts w:ascii="Times New Roman" w:hAnsi="Times New Roman"/>
          <w:b/>
          <w:bCs/>
          <w:sz w:val="28"/>
          <w:szCs w:val="28"/>
        </w:rPr>
        <w:t>.</w:t>
      </w:r>
      <w:bookmarkEnd w:id="0"/>
    </w:p>
    <w:p w:rsidR="00AE7248" w:rsidRDefault="00BD1150">
      <w:r>
        <w:rPr>
          <w:rFonts w:ascii="Times New Roman" w:hAnsi="Times New Roman"/>
          <w:sz w:val="28"/>
          <w:szCs w:val="28"/>
        </w:rPr>
        <w:t xml:space="preserve">     </w:t>
      </w:r>
      <w:proofErr w:type="spellStart"/>
      <w:r>
        <w:rPr>
          <w:rFonts w:ascii="Times New Roman" w:hAnsi="Times New Roman"/>
          <w:sz w:val="28"/>
          <w:szCs w:val="28"/>
        </w:rPr>
        <w:t>Автомойку</w:t>
      </w:r>
      <w:proofErr w:type="spellEnd"/>
      <w:r>
        <w:rPr>
          <w:rFonts w:ascii="Times New Roman" w:hAnsi="Times New Roman"/>
          <w:sz w:val="28"/>
          <w:szCs w:val="28"/>
        </w:rPr>
        <w:t xml:space="preserve"> можно зарегистрировать как ИП или ООО. ИП проще и быстрее открыть, здесь нужно собирать меньше документов, у ИП меньше налоговой отчётности. Также в случае нарушений с индивидуального </w:t>
      </w:r>
      <w:r>
        <w:rPr>
          <w:rFonts w:ascii="Times New Roman" w:hAnsi="Times New Roman"/>
          <w:sz w:val="28"/>
          <w:szCs w:val="28"/>
        </w:rPr>
        <w:t>предпринимателя взимают меньше штрафов.</w:t>
      </w:r>
    </w:p>
    <w:p w:rsidR="00AE7248" w:rsidRDefault="00BD1150">
      <w:r>
        <w:rPr>
          <w:rFonts w:ascii="Times New Roman" w:hAnsi="Times New Roman"/>
          <w:sz w:val="28"/>
          <w:szCs w:val="28"/>
        </w:rPr>
        <w:t xml:space="preserve">Если же вы собираетесь запускать </w:t>
      </w:r>
      <w:proofErr w:type="spellStart"/>
      <w:r>
        <w:rPr>
          <w:rFonts w:ascii="Times New Roman" w:hAnsi="Times New Roman"/>
          <w:sz w:val="28"/>
          <w:szCs w:val="28"/>
        </w:rPr>
        <w:t>автомойку</w:t>
      </w:r>
      <w:proofErr w:type="spellEnd"/>
      <w:r>
        <w:rPr>
          <w:rFonts w:ascii="Times New Roman" w:hAnsi="Times New Roman"/>
          <w:sz w:val="28"/>
          <w:szCs w:val="28"/>
        </w:rPr>
        <w:t xml:space="preserve"> с партнёрами по бизнесу или планируете открывать сеть </w:t>
      </w:r>
      <w:proofErr w:type="spellStart"/>
      <w:r>
        <w:rPr>
          <w:rFonts w:ascii="Times New Roman" w:hAnsi="Times New Roman"/>
          <w:sz w:val="28"/>
          <w:szCs w:val="28"/>
        </w:rPr>
        <w:t>автомоек</w:t>
      </w:r>
      <w:proofErr w:type="spellEnd"/>
      <w:r>
        <w:rPr>
          <w:rFonts w:ascii="Times New Roman" w:hAnsi="Times New Roman"/>
          <w:sz w:val="28"/>
          <w:szCs w:val="28"/>
        </w:rPr>
        <w:t>, лучше рассмотреть ООО. Еще один довод в пользу ООО - в случае банкротства, в отличие от ИП, вы не рискуете св</w:t>
      </w:r>
      <w:r>
        <w:rPr>
          <w:rFonts w:ascii="Times New Roman" w:hAnsi="Times New Roman"/>
          <w:sz w:val="28"/>
          <w:szCs w:val="28"/>
        </w:rPr>
        <w:t>оим личным имуществом, а только имуществом фирмы и своей долей в уставном капитале.</w:t>
      </w:r>
      <w:r>
        <w:rPr>
          <w:rFonts w:ascii="Times New Roman" w:hAnsi="Times New Roman" w:cs="Times New Roman"/>
          <w:sz w:val="28"/>
          <w:szCs w:val="28"/>
        </w:rPr>
        <w:t xml:space="preserve"> Наш </w:t>
      </w:r>
      <w:proofErr w:type="spellStart"/>
      <w:r>
        <w:rPr>
          <w:rFonts w:ascii="Times New Roman" w:hAnsi="Times New Roman" w:cs="Times New Roman"/>
          <w:sz w:val="28"/>
          <w:szCs w:val="28"/>
        </w:rPr>
        <w:t>автомойка</w:t>
      </w:r>
      <w:proofErr w:type="spellEnd"/>
      <w:r>
        <w:rPr>
          <w:rFonts w:ascii="Times New Roman" w:hAnsi="Times New Roman" w:cs="Times New Roman"/>
          <w:sz w:val="28"/>
          <w:szCs w:val="28"/>
        </w:rPr>
        <w:t xml:space="preserve"> уже зарегистрирована на взрослого человека, и мы являемся пока работниками — </w:t>
      </w:r>
      <w:proofErr w:type="spellStart"/>
      <w:r>
        <w:rPr>
          <w:rFonts w:ascii="Times New Roman" w:hAnsi="Times New Roman" w:cs="Times New Roman"/>
          <w:sz w:val="28"/>
          <w:szCs w:val="28"/>
        </w:rPr>
        <w:t>автомойщиками</w:t>
      </w:r>
      <w:proofErr w:type="spellEnd"/>
      <w:r>
        <w:rPr>
          <w:rFonts w:ascii="Times New Roman" w:hAnsi="Times New Roman" w:cs="Times New Roman"/>
          <w:sz w:val="28"/>
          <w:szCs w:val="28"/>
        </w:rPr>
        <w:t>.</w:t>
      </w:r>
    </w:p>
    <w:p w:rsidR="00AE7248" w:rsidRDefault="00BD1150">
      <w:r>
        <w:rPr>
          <w:rFonts w:ascii="Times New Roman" w:hAnsi="Times New Roman"/>
          <w:sz w:val="28"/>
          <w:szCs w:val="28"/>
        </w:rPr>
        <w:t>Документы, которые нужно собрать для регистрации ИП и ООО.</w:t>
      </w:r>
    </w:p>
    <w:p w:rsidR="00AE7248" w:rsidRDefault="00BD1150">
      <w:r>
        <w:rPr>
          <w:rFonts w:ascii="Times New Roman" w:hAnsi="Times New Roman" w:cs="Times New Roman"/>
          <w:sz w:val="28"/>
          <w:szCs w:val="28"/>
        </w:rPr>
        <w:t>Для ИП:</w:t>
      </w:r>
      <w:r>
        <w:rPr>
          <w:rFonts w:ascii="Times New Roman" w:hAnsi="Times New Roman" w:cs="Times New Roman"/>
          <w:sz w:val="28"/>
          <w:szCs w:val="28"/>
        </w:rPr>
        <w:t xml:space="preserve"> заявление по форме Р21001, </w:t>
      </w:r>
    </w:p>
    <w:p w:rsidR="00AE7248" w:rsidRDefault="00BD1150">
      <w:r>
        <w:rPr>
          <w:rFonts w:ascii="Times New Roman" w:hAnsi="Times New Roman" w:cs="Times New Roman"/>
          <w:sz w:val="28"/>
          <w:szCs w:val="28"/>
        </w:rPr>
        <w:t xml:space="preserve">ИНН, паспорт, квитанция об оплате госпошлины на 800 рублей (при подаче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 xml:space="preserve"> не требуется), заявление на выбор специального налогового режима.</w:t>
      </w:r>
    </w:p>
    <w:p w:rsidR="00AE7248" w:rsidRDefault="00BD1150">
      <w:r>
        <w:rPr>
          <w:rFonts w:ascii="Times New Roman" w:hAnsi="Times New Roman" w:cs="Times New Roman"/>
          <w:sz w:val="28"/>
          <w:szCs w:val="28"/>
        </w:rPr>
        <w:lastRenderedPageBreak/>
        <w:t xml:space="preserve">Для ООО: Заявление по форме Р11001, Решение об учреждении компании (если </w:t>
      </w:r>
      <w:r>
        <w:rPr>
          <w:rFonts w:ascii="Times New Roman" w:hAnsi="Times New Roman" w:cs="Times New Roman"/>
          <w:sz w:val="28"/>
          <w:szCs w:val="28"/>
        </w:rPr>
        <w:t xml:space="preserve">открываетесь в одиночку), протокол собрания об открытии фирмы (если открываетесь с партнёрами-учредителями), квитанция об оплаты госпошлины 4 тыс. рублей (при регистрации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 xml:space="preserve"> не требуется), устав компании, документы о праве открыть бизнес по конкретному</w:t>
      </w:r>
      <w:r>
        <w:rPr>
          <w:rFonts w:ascii="Times New Roman" w:hAnsi="Times New Roman" w:cs="Times New Roman"/>
          <w:sz w:val="28"/>
          <w:szCs w:val="28"/>
        </w:rPr>
        <w:t xml:space="preserve"> адресу</w:t>
      </w:r>
    </w:p>
    <w:p w:rsidR="00AE7248" w:rsidRDefault="00BD1150">
      <w:r>
        <w:rPr>
          <w:rFonts w:ascii="Times New Roman" w:hAnsi="Times New Roman"/>
          <w:sz w:val="28"/>
          <w:szCs w:val="28"/>
        </w:rPr>
        <w:t xml:space="preserve">ОКВЭД для </w:t>
      </w:r>
      <w:proofErr w:type="spellStart"/>
      <w:r>
        <w:rPr>
          <w:rFonts w:ascii="Times New Roman" w:hAnsi="Times New Roman"/>
          <w:sz w:val="28"/>
          <w:szCs w:val="28"/>
        </w:rPr>
        <w:t>автомойки</w:t>
      </w:r>
      <w:proofErr w:type="spellEnd"/>
      <w:r>
        <w:rPr>
          <w:rFonts w:ascii="Times New Roman" w:hAnsi="Times New Roman"/>
          <w:sz w:val="28"/>
          <w:szCs w:val="28"/>
        </w:rPr>
        <w:t xml:space="preserve">. При регистрации бизнеса вам нужно будет указать код вашей деятельности по классификатору ОКВЭД. Независимо от того, каким методом вы осуществляете мойку (бесконтактно, щётками, сухим способом) или какой вы открываете вид </w:t>
      </w:r>
      <w:proofErr w:type="spellStart"/>
      <w:r>
        <w:rPr>
          <w:rFonts w:ascii="Times New Roman" w:hAnsi="Times New Roman"/>
          <w:sz w:val="28"/>
          <w:szCs w:val="28"/>
        </w:rPr>
        <w:t>автомо</w:t>
      </w:r>
      <w:r>
        <w:rPr>
          <w:rFonts w:ascii="Times New Roman" w:hAnsi="Times New Roman"/>
          <w:sz w:val="28"/>
          <w:szCs w:val="28"/>
        </w:rPr>
        <w:t>йки</w:t>
      </w:r>
      <w:proofErr w:type="spellEnd"/>
      <w:r>
        <w:rPr>
          <w:rFonts w:ascii="Times New Roman" w:hAnsi="Times New Roman"/>
          <w:sz w:val="28"/>
          <w:szCs w:val="28"/>
        </w:rPr>
        <w:t>, основным кодом будет 45.20.3 “Мойка автотранспортных средств, полирование и предоставление аналогичных услуг”.</w:t>
      </w:r>
    </w:p>
    <w:p w:rsidR="00AE7248" w:rsidRDefault="00BD1150">
      <w:pPr>
        <w:rPr>
          <w:rFonts w:ascii="Times New Roman" w:hAnsi="Times New Roman" w:cs="Times New Roman"/>
          <w:sz w:val="28"/>
          <w:szCs w:val="28"/>
        </w:rPr>
      </w:pPr>
      <w:r>
        <w:rPr>
          <w:rFonts w:ascii="Times New Roman" w:hAnsi="Times New Roman"/>
          <w:sz w:val="28"/>
          <w:szCs w:val="28"/>
        </w:rPr>
        <w:t>Также можно указать любое количество дополнительных кодов ОКВЭД для прочих услуг, которые вы планируете оказывать. Например,:</w:t>
      </w:r>
    </w:p>
    <w:p w:rsidR="00AE7248" w:rsidRDefault="00BD1150">
      <w:pPr>
        <w:rPr>
          <w:rFonts w:ascii="Times New Roman" w:hAnsi="Times New Roman" w:cs="Times New Roman"/>
          <w:sz w:val="28"/>
          <w:szCs w:val="28"/>
        </w:rPr>
      </w:pPr>
      <w:r>
        <w:rPr>
          <w:rFonts w:ascii="Times New Roman" w:hAnsi="Times New Roman"/>
          <w:sz w:val="28"/>
          <w:szCs w:val="28"/>
        </w:rPr>
        <w:t>Для продажи ав</w:t>
      </w:r>
      <w:r>
        <w:rPr>
          <w:rFonts w:ascii="Times New Roman" w:hAnsi="Times New Roman"/>
          <w:sz w:val="28"/>
          <w:szCs w:val="28"/>
        </w:rPr>
        <w:t>тозапчастей - код 45.32 “Торговля розничная автомобильными деталями, узлами и принадлежностями.</w:t>
      </w:r>
    </w:p>
    <w:p w:rsidR="00AE7248" w:rsidRDefault="00BD1150">
      <w:pPr>
        <w:rPr>
          <w:rFonts w:ascii="Times New Roman" w:hAnsi="Times New Roman" w:cs="Times New Roman"/>
          <w:sz w:val="28"/>
          <w:szCs w:val="28"/>
        </w:rPr>
      </w:pPr>
      <w:r>
        <w:rPr>
          <w:rFonts w:ascii="Times New Roman" w:hAnsi="Times New Roman"/>
          <w:sz w:val="28"/>
          <w:szCs w:val="28"/>
        </w:rPr>
        <w:t xml:space="preserve">Для продажи </w:t>
      </w:r>
      <w:proofErr w:type="spellStart"/>
      <w:r>
        <w:rPr>
          <w:rFonts w:ascii="Times New Roman" w:hAnsi="Times New Roman"/>
          <w:sz w:val="28"/>
          <w:szCs w:val="28"/>
        </w:rPr>
        <w:t>автохимии</w:t>
      </w:r>
      <w:proofErr w:type="spellEnd"/>
      <w:r>
        <w:rPr>
          <w:rFonts w:ascii="Times New Roman" w:hAnsi="Times New Roman"/>
          <w:sz w:val="28"/>
          <w:szCs w:val="28"/>
        </w:rPr>
        <w:t xml:space="preserve">, </w:t>
      </w:r>
      <w:proofErr w:type="spellStart"/>
      <w:r>
        <w:rPr>
          <w:rFonts w:ascii="Times New Roman" w:hAnsi="Times New Roman"/>
          <w:sz w:val="28"/>
          <w:szCs w:val="28"/>
        </w:rPr>
        <w:t>ароматизаторов</w:t>
      </w:r>
      <w:proofErr w:type="spellEnd"/>
      <w:r>
        <w:rPr>
          <w:rFonts w:ascii="Times New Roman" w:hAnsi="Times New Roman"/>
          <w:sz w:val="28"/>
          <w:szCs w:val="28"/>
        </w:rPr>
        <w:t>, щёток и губок для мытья авто, и прочих мелочей - код 47.87.9 “Торговля розничная непродовольственными товарами, не включе</w:t>
      </w:r>
      <w:r>
        <w:rPr>
          <w:rFonts w:ascii="Times New Roman" w:hAnsi="Times New Roman"/>
          <w:sz w:val="28"/>
          <w:szCs w:val="28"/>
        </w:rPr>
        <w:t>нными в другие группировки, в специализированных магазинах”</w:t>
      </w:r>
    </w:p>
    <w:p w:rsidR="00AE7248" w:rsidRDefault="00BD1150">
      <w:r>
        <w:rPr>
          <w:rFonts w:ascii="Times New Roman" w:hAnsi="Times New Roman"/>
          <w:sz w:val="28"/>
          <w:szCs w:val="28"/>
        </w:rPr>
        <w:t xml:space="preserve">Система налогообложения. Для </w:t>
      </w:r>
      <w:proofErr w:type="spellStart"/>
      <w:r>
        <w:rPr>
          <w:rFonts w:ascii="Times New Roman" w:hAnsi="Times New Roman"/>
          <w:sz w:val="28"/>
          <w:szCs w:val="28"/>
        </w:rPr>
        <w:t>автомойки</w:t>
      </w:r>
      <w:proofErr w:type="spellEnd"/>
      <w:r>
        <w:rPr>
          <w:rFonts w:ascii="Times New Roman" w:hAnsi="Times New Roman"/>
          <w:sz w:val="28"/>
          <w:szCs w:val="28"/>
        </w:rPr>
        <w:t xml:space="preserve"> вы можете выбрать различные системы налогообложения. Обычно предприниматели сразу же при регистрации переходят на один из упрощенных видов. Также можно приоб</w:t>
      </w:r>
      <w:r>
        <w:rPr>
          <w:rFonts w:ascii="Times New Roman" w:hAnsi="Times New Roman"/>
          <w:sz w:val="28"/>
          <w:szCs w:val="28"/>
        </w:rPr>
        <w:t>рести патент. По умолчанию присваивается самая невыгодная, общая система налогообложения (ОСНО). Лучше такие вопросы обсудить с бухгалтером или экономистом, привлеченным со стороны.</w:t>
      </w:r>
    </w:p>
    <w:p w:rsidR="00AE7248" w:rsidRDefault="00BD1150">
      <w:pPr>
        <w:jc w:val="both"/>
      </w:pPr>
      <w:r>
        <w:rPr>
          <w:rFonts w:ascii="Times New Roman" w:hAnsi="Times New Roman" w:cs="Times New Roman"/>
          <w:b/>
          <w:bCs/>
          <w:sz w:val="28"/>
          <w:szCs w:val="28"/>
        </w:rPr>
        <w:t xml:space="preserve">6. План работы </w:t>
      </w:r>
      <w:proofErr w:type="spellStart"/>
      <w:r>
        <w:rPr>
          <w:rFonts w:ascii="Times New Roman" w:hAnsi="Times New Roman" w:cs="Times New Roman"/>
          <w:b/>
          <w:bCs/>
          <w:sz w:val="28"/>
          <w:szCs w:val="28"/>
        </w:rPr>
        <w:t>автомойки</w:t>
      </w:r>
      <w:proofErr w:type="spellEnd"/>
      <w:r>
        <w:rPr>
          <w:rFonts w:ascii="Times New Roman" w:hAnsi="Times New Roman" w:cs="Times New Roman"/>
          <w:b/>
          <w:bCs/>
          <w:sz w:val="28"/>
          <w:szCs w:val="28"/>
        </w:rPr>
        <w:t>.</w:t>
      </w:r>
    </w:p>
    <w:p w:rsidR="00AE7248" w:rsidRDefault="00BD1150">
      <w:pPr>
        <w:jc w:val="both"/>
      </w:pPr>
      <w:r>
        <w:rPr>
          <w:rFonts w:ascii="Times New Roman" w:hAnsi="Times New Roman" w:cs="Times New Roman"/>
          <w:sz w:val="28"/>
          <w:szCs w:val="28"/>
        </w:rPr>
        <w:t xml:space="preserve">     Для организации работы выездной </w:t>
      </w:r>
      <w:proofErr w:type="spellStart"/>
      <w:r>
        <w:rPr>
          <w:rFonts w:ascii="Times New Roman" w:hAnsi="Times New Roman" w:cs="Times New Roman"/>
          <w:sz w:val="28"/>
          <w:szCs w:val="28"/>
        </w:rPr>
        <w:t>автомойки</w:t>
      </w:r>
      <w:proofErr w:type="spellEnd"/>
      <w:r>
        <w:rPr>
          <w:rFonts w:ascii="Times New Roman" w:hAnsi="Times New Roman" w:cs="Times New Roman"/>
          <w:sz w:val="28"/>
          <w:szCs w:val="28"/>
        </w:rPr>
        <w:t xml:space="preserve"> п</w:t>
      </w:r>
      <w:r>
        <w:rPr>
          <w:rFonts w:ascii="Times New Roman" w:hAnsi="Times New Roman" w:cs="Times New Roman"/>
          <w:sz w:val="28"/>
          <w:szCs w:val="28"/>
        </w:rPr>
        <w:t>отребуется 4 мойщика и 2 оператора, принимающий заказы – на первоначальном этапе этого будет достаточно. В данном проекте предполагается, что индивидуальный предприниматель задействован в работе и исполняет обязанности оператора и закупщика материалов. Бух</w:t>
      </w:r>
      <w:r>
        <w:rPr>
          <w:rFonts w:ascii="Times New Roman" w:hAnsi="Times New Roman" w:cs="Times New Roman"/>
          <w:sz w:val="28"/>
          <w:szCs w:val="28"/>
        </w:rPr>
        <w:t>галтерский учет также будет осуществляться предпринимателем. В перспективе планируется нанять второго оператора, которому будет предложена удаленная работа. Основными сотрудниками в этом проекте являются мойщики. Характеристика их должности:</w:t>
      </w:r>
    </w:p>
    <w:p w:rsidR="00AE7248" w:rsidRDefault="00BD1150">
      <w:pPr>
        <w:jc w:val="both"/>
        <w:rPr>
          <w:rFonts w:ascii="Times New Roman" w:hAnsi="Times New Roman" w:cs="Times New Roman"/>
          <w:sz w:val="28"/>
          <w:szCs w:val="28"/>
        </w:rPr>
      </w:pPr>
      <w:r>
        <w:rPr>
          <w:rFonts w:ascii="Times New Roman" w:hAnsi="Times New Roman" w:cs="Times New Roman"/>
          <w:sz w:val="28"/>
          <w:szCs w:val="28"/>
        </w:rPr>
        <w:t xml:space="preserve">график работы </w:t>
      </w:r>
      <w:r>
        <w:rPr>
          <w:rFonts w:ascii="Times New Roman" w:hAnsi="Times New Roman" w:cs="Times New Roman"/>
          <w:sz w:val="28"/>
          <w:szCs w:val="28"/>
        </w:rPr>
        <w:t>– сменный;</w:t>
      </w:r>
    </w:p>
    <w:p w:rsidR="00AE7248" w:rsidRDefault="00BD1150">
      <w:pPr>
        <w:jc w:val="both"/>
      </w:pPr>
      <w:r>
        <w:rPr>
          <w:rFonts w:ascii="Times New Roman" w:hAnsi="Times New Roman" w:cs="Times New Roman"/>
          <w:sz w:val="28"/>
          <w:szCs w:val="28"/>
        </w:rPr>
        <w:t>недельная выработка – 33 или 40 часов в зависимости от недели (при максимально допустимом значении в 40 часов), мы работаем от 4 часов до 8 часов   в выходной день.</w:t>
      </w:r>
    </w:p>
    <w:p w:rsidR="00AE7248" w:rsidRDefault="00BD1150">
      <w:pPr>
        <w:jc w:val="both"/>
      </w:pPr>
      <w:r>
        <w:rPr>
          <w:rFonts w:ascii="Times New Roman" w:hAnsi="Times New Roman" w:cs="Times New Roman"/>
          <w:sz w:val="28"/>
          <w:szCs w:val="28"/>
        </w:rPr>
        <w:lastRenderedPageBreak/>
        <w:t xml:space="preserve">обязательные условия – наличие опыта работы на </w:t>
      </w:r>
      <w:proofErr w:type="spellStart"/>
      <w:r>
        <w:rPr>
          <w:rFonts w:ascii="Times New Roman" w:hAnsi="Times New Roman" w:cs="Times New Roman"/>
          <w:sz w:val="28"/>
          <w:szCs w:val="28"/>
        </w:rPr>
        <w:t>автомойке</w:t>
      </w:r>
      <w:proofErr w:type="spellEnd"/>
      <w:r>
        <w:rPr>
          <w:rFonts w:ascii="Times New Roman" w:hAnsi="Times New Roman" w:cs="Times New Roman"/>
          <w:sz w:val="28"/>
          <w:szCs w:val="28"/>
        </w:rPr>
        <w:t>, воспитанность, доброже</w:t>
      </w:r>
      <w:r>
        <w:rPr>
          <w:rFonts w:ascii="Times New Roman" w:hAnsi="Times New Roman" w:cs="Times New Roman"/>
          <w:sz w:val="28"/>
          <w:szCs w:val="28"/>
        </w:rPr>
        <w:t>лательность, коммуникабельность, находчивость, водительские права.</w:t>
      </w:r>
    </w:p>
    <w:p w:rsidR="00AE7248" w:rsidRDefault="00BD1150">
      <w:pPr>
        <w:jc w:val="both"/>
        <w:rPr>
          <w:rFonts w:ascii="Times New Roman" w:hAnsi="Times New Roman" w:cs="Times New Roman"/>
          <w:sz w:val="28"/>
          <w:szCs w:val="28"/>
        </w:rPr>
      </w:pPr>
      <w:r>
        <w:rPr>
          <w:rFonts w:ascii="Times New Roman" w:hAnsi="Times New Roman" w:cs="Times New Roman"/>
          <w:sz w:val="28"/>
          <w:szCs w:val="28"/>
        </w:rPr>
        <w:t>Фонд оплаты труда рассчитан в таблице 7 и составляет 216 400 рублей.</w:t>
      </w:r>
    </w:p>
    <w:p w:rsidR="00AE7248" w:rsidRDefault="00BD1150">
      <w:pPr>
        <w:jc w:val="both"/>
      </w:pPr>
      <w:r>
        <w:rPr>
          <w:rFonts w:ascii="Times New Roman" w:hAnsi="Times New Roman" w:cs="Times New Roman"/>
          <w:sz w:val="28"/>
          <w:szCs w:val="28"/>
        </w:rPr>
        <w:t>Таблица 6. Оплаты труда.</w:t>
      </w:r>
    </w:p>
    <w:tbl>
      <w:tblPr>
        <w:tblW w:w="7875" w:type="dxa"/>
        <w:tblCellMar>
          <w:top w:w="55" w:type="dxa"/>
          <w:left w:w="55" w:type="dxa"/>
          <w:bottom w:w="55" w:type="dxa"/>
          <w:right w:w="55" w:type="dxa"/>
        </w:tblCellMar>
        <w:tblLook w:val="04A0"/>
      </w:tblPr>
      <w:tblGrid>
        <w:gridCol w:w="709"/>
        <w:gridCol w:w="2033"/>
        <w:gridCol w:w="1688"/>
        <w:gridCol w:w="1722"/>
        <w:gridCol w:w="1723"/>
      </w:tblGrid>
      <w:tr w:rsidR="00AE7248">
        <w:tc>
          <w:tcPr>
            <w:tcW w:w="709" w:type="dxa"/>
            <w:tcBorders>
              <w:top w:val="single" w:sz="2" w:space="0" w:color="000000"/>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w:t>
            </w:r>
          </w:p>
        </w:tc>
        <w:tc>
          <w:tcPr>
            <w:tcW w:w="2033" w:type="dxa"/>
            <w:tcBorders>
              <w:top w:val="single" w:sz="2" w:space="0" w:color="000000"/>
              <w:left w:val="single" w:sz="2" w:space="0" w:color="000000"/>
              <w:bottom w:val="single" w:sz="2" w:space="0" w:color="000000"/>
            </w:tcBorders>
            <w:shd w:val="clear" w:color="auto" w:fill="auto"/>
          </w:tcPr>
          <w:p w:rsidR="00AE7248" w:rsidRDefault="00BD1150">
            <w:pPr>
              <w:jc w:val="both"/>
              <w:rPr>
                <w:rFonts w:ascii="Times New Roman" w:hAnsi="Times New Roman"/>
                <w:sz w:val="28"/>
                <w:szCs w:val="28"/>
              </w:rPr>
            </w:pPr>
            <w:r>
              <w:rPr>
                <w:rFonts w:ascii="Times New Roman" w:hAnsi="Times New Roman" w:cs="Times New Roman"/>
                <w:sz w:val="28"/>
                <w:szCs w:val="28"/>
              </w:rPr>
              <w:t>Должность</w:t>
            </w:r>
          </w:p>
        </w:tc>
        <w:tc>
          <w:tcPr>
            <w:tcW w:w="1688" w:type="dxa"/>
            <w:tcBorders>
              <w:top w:val="single" w:sz="2" w:space="0" w:color="000000"/>
              <w:left w:val="single" w:sz="2" w:space="0" w:color="000000"/>
              <w:bottom w:val="single" w:sz="2" w:space="0" w:color="000000"/>
            </w:tcBorders>
            <w:shd w:val="clear" w:color="auto" w:fill="auto"/>
          </w:tcPr>
          <w:p w:rsidR="00AE7248" w:rsidRDefault="00BD1150">
            <w:pPr>
              <w:jc w:val="both"/>
              <w:rPr>
                <w:rFonts w:ascii="Times New Roman" w:hAnsi="Times New Roman"/>
                <w:sz w:val="28"/>
                <w:szCs w:val="28"/>
              </w:rPr>
            </w:pPr>
            <w:r>
              <w:rPr>
                <w:rFonts w:ascii="Times New Roman" w:hAnsi="Times New Roman" w:cs="Times New Roman"/>
                <w:sz w:val="28"/>
                <w:szCs w:val="28"/>
              </w:rPr>
              <w:t>Оклад, руб.</w:t>
            </w:r>
          </w:p>
        </w:tc>
        <w:tc>
          <w:tcPr>
            <w:tcW w:w="1723" w:type="dxa"/>
            <w:tcBorders>
              <w:top w:val="single" w:sz="2" w:space="0" w:color="000000"/>
              <w:left w:val="single" w:sz="2" w:space="0" w:color="000000"/>
              <w:bottom w:val="single" w:sz="2" w:space="0" w:color="000000"/>
            </w:tcBorders>
            <w:shd w:val="clear" w:color="auto" w:fill="auto"/>
          </w:tcPr>
          <w:p w:rsidR="00AE7248" w:rsidRDefault="00BD1150">
            <w:pPr>
              <w:jc w:val="both"/>
              <w:rPr>
                <w:rFonts w:ascii="Times New Roman" w:hAnsi="Times New Roman"/>
                <w:sz w:val="28"/>
                <w:szCs w:val="28"/>
              </w:rPr>
            </w:pPr>
            <w:r>
              <w:rPr>
                <w:rFonts w:ascii="Times New Roman" w:hAnsi="Times New Roman" w:cs="Times New Roman"/>
                <w:sz w:val="28"/>
                <w:szCs w:val="28"/>
              </w:rPr>
              <w:t>Кол-во, чел</w:t>
            </w:r>
          </w:p>
        </w:tc>
        <w:tc>
          <w:tcPr>
            <w:tcW w:w="1722" w:type="dxa"/>
            <w:tcBorders>
              <w:top w:val="single" w:sz="2" w:space="0" w:color="000000"/>
              <w:left w:val="single" w:sz="2" w:space="0" w:color="000000"/>
              <w:bottom w:val="single" w:sz="2" w:space="0" w:color="000000"/>
              <w:right w:val="single" w:sz="2" w:space="0" w:color="000000"/>
            </w:tcBorders>
            <w:shd w:val="clear" w:color="auto" w:fill="auto"/>
          </w:tcPr>
          <w:p w:rsidR="00AE7248" w:rsidRDefault="00BD1150">
            <w:pPr>
              <w:jc w:val="both"/>
              <w:rPr>
                <w:rFonts w:ascii="Times New Roman" w:hAnsi="Times New Roman"/>
                <w:sz w:val="28"/>
                <w:szCs w:val="28"/>
              </w:rPr>
            </w:pPr>
            <w:r>
              <w:rPr>
                <w:rFonts w:ascii="Times New Roman" w:hAnsi="Times New Roman"/>
                <w:sz w:val="28"/>
                <w:szCs w:val="28"/>
              </w:rPr>
              <w:t>Итого, руб.</w:t>
            </w:r>
          </w:p>
        </w:tc>
      </w:tr>
      <w:tr w:rsidR="00AE7248">
        <w:tc>
          <w:tcPr>
            <w:tcW w:w="709"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1</w:t>
            </w:r>
          </w:p>
        </w:tc>
        <w:tc>
          <w:tcPr>
            <w:tcW w:w="2033" w:type="dxa"/>
            <w:tcBorders>
              <w:left w:val="single" w:sz="2" w:space="0" w:color="000000"/>
              <w:bottom w:val="single" w:sz="2" w:space="0" w:color="000000"/>
            </w:tcBorders>
            <w:shd w:val="clear" w:color="auto" w:fill="auto"/>
          </w:tcPr>
          <w:p w:rsidR="00AE7248" w:rsidRDefault="00BD1150">
            <w:pPr>
              <w:jc w:val="both"/>
              <w:rPr>
                <w:rFonts w:ascii="Times New Roman" w:hAnsi="Times New Roman"/>
                <w:sz w:val="28"/>
                <w:szCs w:val="28"/>
              </w:rPr>
            </w:pPr>
            <w:r>
              <w:rPr>
                <w:rFonts w:ascii="Times New Roman" w:hAnsi="Times New Roman" w:cs="Times New Roman"/>
                <w:sz w:val="28"/>
                <w:szCs w:val="28"/>
              </w:rPr>
              <w:t>Руководитель</w:t>
            </w:r>
          </w:p>
        </w:tc>
        <w:tc>
          <w:tcPr>
            <w:tcW w:w="1688"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35 000</w:t>
            </w:r>
          </w:p>
        </w:tc>
        <w:tc>
          <w:tcPr>
            <w:tcW w:w="1723"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1</w:t>
            </w:r>
          </w:p>
        </w:tc>
        <w:tc>
          <w:tcPr>
            <w:tcW w:w="1722" w:type="dxa"/>
            <w:tcBorders>
              <w:left w:val="single" w:sz="2" w:space="0" w:color="000000"/>
              <w:bottom w:val="single" w:sz="2" w:space="0" w:color="000000"/>
              <w:right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35 000</w:t>
            </w:r>
          </w:p>
        </w:tc>
      </w:tr>
      <w:tr w:rsidR="00AE7248">
        <w:tc>
          <w:tcPr>
            <w:tcW w:w="709"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2</w:t>
            </w:r>
          </w:p>
        </w:tc>
        <w:tc>
          <w:tcPr>
            <w:tcW w:w="2033"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Мойщик</w:t>
            </w:r>
          </w:p>
        </w:tc>
        <w:tc>
          <w:tcPr>
            <w:tcW w:w="1688"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 xml:space="preserve">30 </w:t>
            </w:r>
            <w:r>
              <w:rPr>
                <w:rFonts w:ascii="Times New Roman" w:hAnsi="Times New Roman"/>
                <w:sz w:val="28"/>
                <w:szCs w:val="28"/>
              </w:rPr>
              <w:t>000</w:t>
            </w:r>
          </w:p>
        </w:tc>
        <w:tc>
          <w:tcPr>
            <w:tcW w:w="1723"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4</w:t>
            </w:r>
          </w:p>
        </w:tc>
        <w:tc>
          <w:tcPr>
            <w:tcW w:w="1722" w:type="dxa"/>
            <w:tcBorders>
              <w:left w:val="single" w:sz="2" w:space="0" w:color="000000"/>
              <w:bottom w:val="single" w:sz="2" w:space="0" w:color="000000"/>
              <w:right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120 000</w:t>
            </w:r>
          </w:p>
        </w:tc>
      </w:tr>
      <w:tr w:rsidR="00AE7248">
        <w:tc>
          <w:tcPr>
            <w:tcW w:w="709"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3</w:t>
            </w:r>
          </w:p>
        </w:tc>
        <w:tc>
          <w:tcPr>
            <w:tcW w:w="2033"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 xml:space="preserve">Оператор </w:t>
            </w:r>
          </w:p>
        </w:tc>
        <w:tc>
          <w:tcPr>
            <w:tcW w:w="1688"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20 000</w:t>
            </w:r>
          </w:p>
        </w:tc>
        <w:tc>
          <w:tcPr>
            <w:tcW w:w="1723"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1</w:t>
            </w:r>
          </w:p>
        </w:tc>
        <w:tc>
          <w:tcPr>
            <w:tcW w:w="1722" w:type="dxa"/>
            <w:tcBorders>
              <w:left w:val="single" w:sz="2" w:space="0" w:color="000000"/>
              <w:bottom w:val="single" w:sz="2" w:space="0" w:color="000000"/>
              <w:right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20 000</w:t>
            </w:r>
          </w:p>
        </w:tc>
      </w:tr>
      <w:tr w:rsidR="00AE7248">
        <w:tc>
          <w:tcPr>
            <w:tcW w:w="709" w:type="dxa"/>
            <w:tcBorders>
              <w:left w:val="single" w:sz="2" w:space="0" w:color="000000"/>
              <w:bottom w:val="single" w:sz="2" w:space="0" w:color="000000"/>
            </w:tcBorders>
            <w:shd w:val="clear" w:color="auto" w:fill="auto"/>
          </w:tcPr>
          <w:p w:rsidR="00AE7248" w:rsidRDefault="00AE7248">
            <w:pPr>
              <w:pStyle w:val="ab"/>
              <w:rPr>
                <w:rFonts w:ascii="Times New Roman" w:hAnsi="Times New Roman"/>
                <w:sz w:val="28"/>
                <w:szCs w:val="28"/>
              </w:rPr>
            </w:pPr>
          </w:p>
        </w:tc>
        <w:tc>
          <w:tcPr>
            <w:tcW w:w="5442" w:type="dxa"/>
            <w:gridSpan w:val="3"/>
            <w:tcBorders>
              <w:left w:val="single" w:sz="2" w:space="0" w:color="000000"/>
              <w:bottom w:val="single" w:sz="2" w:space="0" w:color="000000"/>
            </w:tcBorders>
            <w:shd w:val="clear" w:color="auto" w:fill="auto"/>
          </w:tcPr>
          <w:p w:rsidR="00AE7248" w:rsidRDefault="00BD1150">
            <w:pPr>
              <w:jc w:val="both"/>
              <w:rPr>
                <w:rFonts w:ascii="Times New Roman" w:hAnsi="Times New Roman"/>
                <w:sz w:val="28"/>
                <w:szCs w:val="28"/>
              </w:rPr>
            </w:pPr>
            <w:r>
              <w:rPr>
                <w:rFonts w:ascii="Times New Roman" w:hAnsi="Times New Roman"/>
                <w:sz w:val="28"/>
                <w:szCs w:val="28"/>
              </w:rPr>
              <w:t>Итого</w:t>
            </w:r>
          </w:p>
        </w:tc>
        <w:tc>
          <w:tcPr>
            <w:tcW w:w="1724" w:type="dxa"/>
            <w:tcBorders>
              <w:left w:val="single" w:sz="2" w:space="0" w:color="000000"/>
              <w:bottom w:val="single" w:sz="2" w:space="0" w:color="000000"/>
              <w:right w:val="single" w:sz="2" w:space="0" w:color="000000"/>
            </w:tcBorders>
            <w:shd w:val="clear" w:color="auto" w:fill="auto"/>
          </w:tcPr>
          <w:p w:rsidR="00AE7248" w:rsidRDefault="00BD1150">
            <w:pPr>
              <w:jc w:val="both"/>
              <w:rPr>
                <w:rFonts w:ascii="Times New Roman" w:hAnsi="Times New Roman"/>
                <w:sz w:val="28"/>
                <w:szCs w:val="28"/>
              </w:rPr>
            </w:pPr>
            <w:r>
              <w:rPr>
                <w:rFonts w:ascii="Times New Roman" w:hAnsi="Times New Roman"/>
                <w:sz w:val="28"/>
                <w:szCs w:val="28"/>
              </w:rPr>
              <w:t>175 000</w:t>
            </w:r>
          </w:p>
        </w:tc>
      </w:tr>
      <w:tr w:rsidR="00AE7248">
        <w:tc>
          <w:tcPr>
            <w:tcW w:w="709" w:type="dxa"/>
            <w:tcBorders>
              <w:left w:val="single" w:sz="2" w:space="0" w:color="000000"/>
              <w:bottom w:val="single" w:sz="2" w:space="0" w:color="000000"/>
            </w:tcBorders>
            <w:shd w:val="clear" w:color="auto" w:fill="auto"/>
          </w:tcPr>
          <w:p w:rsidR="00AE7248" w:rsidRDefault="00AE7248">
            <w:pPr>
              <w:pStyle w:val="ab"/>
              <w:rPr>
                <w:rFonts w:ascii="Times New Roman" w:hAnsi="Times New Roman"/>
                <w:sz w:val="28"/>
                <w:szCs w:val="28"/>
              </w:rPr>
            </w:pPr>
          </w:p>
        </w:tc>
        <w:tc>
          <w:tcPr>
            <w:tcW w:w="5442" w:type="dxa"/>
            <w:gridSpan w:val="3"/>
            <w:tcBorders>
              <w:left w:val="single" w:sz="2" w:space="0" w:color="000000"/>
              <w:bottom w:val="single" w:sz="2" w:space="0" w:color="000000"/>
            </w:tcBorders>
            <w:shd w:val="clear" w:color="auto" w:fill="auto"/>
          </w:tcPr>
          <w:p w:rsidR="00AE7248" w:rsidRDefault="00BD1150">
            <w:pPr>
              <w:jc w:val="both"/>
              <w:rPr>
                <w:rFonts w:ascii="Times New Roman" w:hAnsi="Times New Roman"/>
                <w:sz w:val="28"/>
                <w:szCs w:val="28"/>
              </w:rPr>
            </w:pPr>
            <w:r>
              <w:rPr>
                <w:rFonts w:ascii="Times New Roman" w:hAnsi="Times New Roman" w:cs="Times New Roman"/>
                <w:sz w:val="28"/>
                <w:szCs w:val="28"/>
              </w:rPr>
              <w:t>Социальные отчисления:</w:t>
            </w:r>
          </w:p>
        </w:tc>
        <w:tc>
          <w:tcPr>
            <w:tcW w:w="1724" w:type="dxa"/>
            <w:tcBorders>
              <w:left w:val="single" w:sz="2" w:space="0" w:color="000000"/>
              <w:bottom w:val="single" w:sz="2" w:space="0" w:color="000000"/>
              <w:right w:val="single" w:sz="2" w:space="0" w:color="000000"/>
            </w:tcBorders>
            <w:shd w:val="clear" w:color="auto" w:fill="auto"/>
          </w:tcPr>
          <w:p w:rsidR="00AE7248" w:rsidRDefault="00BD1150">
            <w:pPr>
              <w:jc w:val="both"/>
              <w:rPr>
                <w:rFonts w:ascii="Times New Roman" w:hAnsi="Times New Roman"/>
                <w:sz w:val="28"/>
                <w:szCs w:val="28"/>
              </w:rPr>
            </w:pPr>
            <w:r>
              <w:rPr>
                <w:rFonts w:ascii="Times New Roman" w:hAnsi="Times New Roman" w:cs="Times New Roman"/>
                <w:sz w:val="28"/>
                <w:szCs w:val="28"/>
              </w:rPr>
              <w:t xml:space="preserve">41 400,00 </w:t>
            </w:r>
          </w:p>
        </w:tc>
      </w:tr>
      <w:tr w:rsidR="00AE7248">
        <w:tc>
          <w:tcPr>
            <w:tcW w:w="709" w:type="dxa"/>
            <w:tcBorders>
              <w:left w:val="single" w:sz="2" w:space="0" w:color="000000"/>
              <w:bottom w:val="single" w:sz="2" w:space="0" w:color="000000"/>
            </w:tcBorders>
            <w:shd w:val="clear" w:color="auto" w:fill="auto"/>
          </w:tcPr>
          <w:p w:rsidR="00AE7248" w:rsidRDefault="00AE7248">
            <w:pPr>
              <w:pStyle w:val="ab"/>
              <w:rPr>
                <w:rFonts w:ascii="Times New Roman" w:hAnsi="Times New Roman"/>
                <w:sz w:val="28"/>
                <w:szCs w:val="28"/>
              </w:rPr>
            </w:pPr>
          </w:p>
        </w:tc>
        <w:tc>
          <w:tcPr>
            <w:tcW w:w="5442" w:type="dxa"/>
            <w:gridSpan w:val="3"/>
            <w:tcBorders>
              <w:left w:val="single" w:sz="2" w:space="0" w:color="000000"/>
              <w:bottom w:val="single" w:sz="2" w:space="0" w:color="000000"/>
            </w:tcBorders>
            <w:shd w:val="clear" w:color="auto" w:fill="auto"/>
          </w:tcPr>
          <w:p w:rsidR="00AE7248" w:rsidRDefault="00BD1150">
            <w:pPr>
              <w:jc w:val="both"/>
              <w:rPr>
                <w:rFonts w:ascii="Times New Roman" w:hAnsi="Times New Roman"/>
                <w:sz w:val="28"/>
                <w:szCs w:val="28"/>
              </w:rPr>
            </w:pPr>
            <w:r>
              <w:rPr>
                <w:rFonts w:ascii="Times New Roman" w:hAnsi="Times New Roman" w:cs="Times New Roman"/>
                <w:sz w:val="28"/>
                <w:szCs w:val="28"/>
              </w:rPr>
              <w:t>Итого с отчислениями:</w:t>
            </w:r>
          </w:p>
        </w:tc>
        <w:tc>
          <w:tcPr>
            <w:tcW w:w="1724" w:type="dxa"/>
            <w:tcBorders>
              <w:left w:val="single" w:sz="2" w:space="0" w:color="000000"/>
              <w:bottom w:val="single" w:sz="2" w:space="0" w:color="000000"/>
              <w:right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216 4000</w:t>
            </w:r>
          </w:p>
        </w:tc>
      </w:tr>
    </w:tbl>
    <w:p w:rsidR="00AE7248" w:rsidRDefault="00AE7248">
      <w:pPr>
        <w:jc w:val="both"/>
        <w:rPr>
          <w:rFonts w:ascii="Times New Roman" w:hAnsi="Times New Roman" w:cs="Times New Roman"/>
          <w:sz w:val="28"/>
          <w:szCs w:val="28"/>
        </w:rPr>
      </w:pPr>
    </w:p>
    <w:p w:rsidR="00AE7248" w:rsidRDefault="00BD1150">
      <w:pPr>
        <w:jc w:val="both"/>
        <w:rPr>
          <w:b/>
          <w:bCs/>
        </w:rPr>
      </w:pPr>
      <w:r>
        <w:rPr>
          <w:rFonts w:ascii="Times New Roman" w:hAnsi="Times New Roman" w:cs="Times New Roman"/>
          <w:b/>
          <w:bCs/>
          <w:sz w:val="28"/>
          <w:szCs w:val="28"/>
        </w:rPr>
        <w:t>7. Расчет финансового плана.</w:t>
      </w:r>
    </w:p>
    <w:p w:rsidR="00AE7248" w:rsidRDefault="00BD1150">
      <w:pPr>
        <w:rPr>
          <w:rFonts w:ascii="Times New Roman" w:hAnsi="Times New Roman" w:cs="Times New Roman"/>
          <w:sz w:val="28"/>
          <w:szCs w:val="28"/>
        </w:rPr>
      </w:pPr>
      <w:r>
        <w:rPr>
          <w:rFonts w:ascii="Times New Roman" w:hAnsi="Times New Roman"/>
          <w:sz w:val="28"/>
          <w:szCs w:val="28"/>
        </w:rPr>
        <w:t xml:space="preserve">     Финансовый план учитывает все доходы и расходы проекта, горизонт планирования составляет 5 </w:t>
      </w:r>
      <w:r>
        <w:rPr>
          <w:rFonts w:ascii="Times New Roman" w:hAnsi="Times New Roman"/>
          <w:sz w:val="28"/>
          <w:szCs w:val="28"/>
        </w:rPr>
        <w:t>лет.</w:t>
      </w:r>
    </w:p>
    <w:p w:rsidR="00AE7248" w:rsidRDefault="00BD1150">
      <w:pPr>
        <w:rPr>
          <w:rFonts w:ascii="Times New Roman" w:hAnsi="Times New Roman"/>
          <w:sz w:val="28"/>
          <w:szCs w:val="28"/>
        </w:rPr>
      </w:pPr>
      <w:r>
        <w:rPr>
          <w:rFonts w:ascii="Times New Roman" w:hAnsi="Times New Roman"/>
          <w:sz w:val="28"/>
          <w:szCs w:val="28"/>
        </w:rPr>
        <w:t>Для нашего проекта необходимо рассчитать объем инвестиций. Для этого нужно рассчитать затраты на приобретение оборудования, первоначальную закупку сырья и формирование оборотных средств, за счет которых будут покрываться убытки начальных периодов. Пер</w:t>
      </w:r>
      <w:r>
        <w:rPr>
          <w:rFonts w:ascii="Times New Roman" w:hAnsi="Times New Roman"/>
          <w:sz w:val="28"/>
          <w:szCs w:val="28"/>
        </w:rPr>
        <w:t xml:space="preserve">воначальные инвестиции для открытия выездной мойки составляют 322 000 рублей. Основная часть требуемых инвестиций уйдет на закупку материалов и сырья – их доля составляет 44%; на формирование фонда оборотных средств приходится 33%, на  рекламу – 13%, а на </w:t>
      </w:r>
      <w:r>
        <w:rPr>
          <w:rFonts w:ascii="Times New Roman" w:hAnsi="Times New Roman"/>
          <w:sz w:val="28"/>
          <w:szCs w:val="28"/>
        </w:rPr>
        <w:t xml:space="preserve">остальные расходы – 10%. </w:t>
      </w:r>
    </w:p>
    <w:p w:rsidR="00AE7248" w:rsidRDefault="00BD1150">
      <w:pPr>
        <w:rPr>
          <w:rFonts w:ascii="Times New Roman" w:hAnsi="Times New Roman"/>
          <w:sz w:val="28"/>
          <w:szCs w:val="28"/>
        </w:rPr>
      </w:pPr>
      <w:r>
        <w:rPr>
          <w:rFonts w:ascii="Times New Roman" w:hAnsi="Times New Roman"/>
          <w:sz w:val="28"/>
          <w:szCs w:val="28"/>
        </w:rPr>
        <w:t>Таблица 7. Инвестиционные затраты</w:t>
      </w:r>
    </w:p>
    <w:tbl>
      <w:tblPr>
        <w:tblW w:w="9781" w:type="dxa"/>
        <w:tblCellMar>
          <w:top w:w="55" w:type="dxa"/>
          <w:left w:w="55" w:type="dxa"/>
          <w:bottom w:w="55" w:type="dxa"/>
          <w:right w:w="55" w:type="dxa"/>
        </w:tblCellMar>
        <w:tblLook w:val="04A0"/>
      </w:tblPr>
      <w:tblGrid>
        <w:gridCol w:w="1023"/>
        <w:gridCol w:w="5497"/>
        <w:gridCol w:w="3261"/>
      </w:tblGrid>
      <w:tr w:rsidR="00AE7248">
        <w:tc>
          <w:tcPr>
            <w:tcW w:w="1023" w:type="dxa"/>
            <w:tcBorders>
              <w:top w:val="single" w:sz="2" w:space="0" w:color="000000"/>
              <w:left w:val="single" w:sz="2" w:space="0" w:color="000000"/>
              <w:bottom w:val="single" w:sz="2" w:space="0" w:color="000000"/>
            </w:tcBorders>
            <w:shd w:val="clear" w:color="auto" w:fill="auto"/>
          </w:tcPr>
          <w:p w:rsidR="00AE7248" w:rsidRDefault="00AE7248">
            <w:pPr>
              <w:pStyle w:val="ab"/>
              <w:rPr>
                <w:rFonts w:ascii="Times New Roman" w:hAnsi="Times New Roman" w:cs="Times New Roman"/>
                <w:sz w:val="28"/>
                <w:szCs w:val="28"/>
              </w:rPr>
            </w:pPr>
          </w:p>
        </w:tc>
        <w:tc>
          <w:tcPr>
            <w:tcW w:w="5497" w:type="dxa"/>
            <w:tcBorders>
              <w:top w:val="single" w:sz="2" w:space="0" w:color="000000"/>
              <w:left w:val="single" w:sz="2" w:space="0" w:color="000000"/>
              <w:bottom w:val="single" w:sz="2" w:space="0" w:color="000000"/>
            </w:tcBorders>
            <w:shd w:val="clear" w:color="auto" w:fill="auto"/>
          </w:tcPr>
          <w:p w:rsidR="00AE7248" w:rsidRDefault="00BD1150">
            <w:pPr>
              <w:rPr>
                <w:rFonts w:ascii="Times New Roman" w:hAnsi="Times New Roman" w:cs="Times New Roman"/>
                <w:sz w:val="28"/>
                <w:szCs w:val="28"/>
              </w:rPr>
            </w:pPr>
            <w:r>
              <w:rPr>
                <w:rFonts w:ascii="Times New Roman" w:hAnsi="Times New Roman" w:cs="Times New Roman"/>
                <w:sz w:val="28"/>
                <w:szCs w:val="28"/>
              </w:rPr>
              <w:t>Наименование</w:t>
            </w:r>
          </w:p>
        </w:tc>
        <w:tc>
          <w:tcPr>
            <w:tcW w:w="3261" w:type="dxa"/>
            <w:tcBorders>
              <w:top w:val="single" w:sz="2" w:space="0" w:color="000000"/>
              <w:left w:val="single" w:sz="2" w:space="0" w:color="000000"/>
              <w:bottom w:val="single" w:sz="2" w:space="0" w:color="000000"/>
              <w:right w:val="single" w:sz="2" w:space="0" w:color="000000"/>
            </w:tcBorders>
            <w:shd w:val="clear" w:color="auto" w:fill="auto"/>
          </w:tcPr>
          <w:p w:rsidR="00AE7248" w:rsidRDefault="00BD1150">
            <w:pPr>
              <w:rPr>
                <w:rFonts w:ascii="Times New Roman" w:hAnsi="Times New Roman" w:cs="Times New Roman"/>
                <w:sz w:val="28"/>
                <w:szCs w:val="28"/>
              </w:rPr>
            </w:pPr>
            <w:r>
              <w:rPr>
                <w:rFonts w:ascii="Times New Roman" w:hAnsi="Times New Roman" w:cs="Times New Roman"/>
                <w:sz w:val="28"/>
                <w:szCs w:val="28"/>
              </w:rPr>
              <w:t>Сумма, руб.</w:t>
            </w:r>
          </w:p>
        </w:tc>
      </w:tr>
      <w:tr w:rsidR="00AE7248">
        <w:tc>
          <w:tcPr>
            <w:tcW w:w="9781" w:type="dxa"/>
            <w:gridSpan w:val="3"/>
            <w:tcBorders>
              <w:left w:val="single" w:sz="2" w:space="0" w:color="000000"/>
              <w:bottom w:val="single" w:sz="2" w:space="0" w:color="000000"/>
              <w:right w:val="single" w:sz="2" w:space="0" w:color="000000"/>
            </w:tcBorders>
            <w:shd w:val="clear" w:color="auto" w:fill="auto"/>
          </w:tcPr>
          <w:p w:rsidR="00AE7248" w:rsidRDefault="00BD1150">
            <w:pPr>
              <w:rPr>
                <w:rFonts w:ascii="Times New Roman" w:hAnsi="Times New Roman" w:cs="Times New Roman"/>
                <w:sz w:val="28"/>
                <w:szCs w:val="28"/>
              </w:rPr>
            </w:pPr>
            <w:r>
              <w:rPr>
                <w:rFonts w:ascii="Times New Roman" w:hAnsi="Times New Roman" w:cs="Times New Roman"/>
                <w:sz w:val="28"/>
                <w:szCs w:val="28"/>
              </w:rPr>
              <w:t>Оборудование</w:t>
            </w:r>
          </w:p>
        </w:tc>
      </w:tr>
      <w:tr w:rsidR="00AE7248">
        <w:tc>
          <w:tcPr>
            <w:tcW w:w="1023"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cs="Times New Roman"/>
                <w:sz w:val="28"/>
                <w:szCs w:val="28"/>
              </w:rPr>
            </w:pPr>
            <w:r>
              <w:rPr>
                <w:rFonts w:ascii="Times New Roman" w:hAnsi="Times New Roman" w:cs="Times New Roman"/>
                <w:sz w:val="28"/>
                <w:szCs w:val="28"/>
              </w:rPr>
              <w:t>1</w:t>
            </w:r>
          </w:p>
        </w:tc>
        <w:tc>
          <w:tcPr>
            <w:tcW w:w="5497" w:type="dxa"/>
            <w:tcBorders>
              <w:left w:val="single" w:sz="2" w:space="0" w:color="000000"/>
              <w:bottom w:val="single" w:sz="2" w:space="0" w:color="000000"/>
            </w:tcBorders>
            <w:shd w:val="clear" w:color="auto" w:fill="auto"/>
          </w:tcPr>
          <w:p w:rsidR="00AE7248" w:rsidRDefault="00BD1150">
            <w:pPr>
              <w:rPr>
                <w:rFonts w:ascii="Times New Roman" w:hAnsi="Times New Roman" w:cs="Times New Roman"/>
                <w:sz w:val="28"/>
                <w:szCs w:val="28"/>
              </w:rPr>
            </w:pPr>
            <w:r>
              <w:rPr>
                <w:rFonts w:ascii="Times New Roman" w:hAnsi="Times New Roman" w:cs="Times New Roman"/>
                <w:sz w:val="28"/>
                <w:szCs w:val="28"/>
              </w:rPr>
              <w:t>Аренда парковки</w:t>
            </w:r>
          </w:p>
        </w:tc>
        <w:tc>
          <w:tcPr>
            <w:tcW w:w="3261" w:type="dxa"/>
            <w:tcBorders>
              <w:left w:val="single" w:sz="2" w:space="0" w:color="000000"/>
              <w:bottom w:val="single" w:sz="2" w:space="0" w:color="000000"/>
              <w:right w:val="single" w:sz="2" w:space="0" w:color="000000"/>
            </w:tcBorders>
            <w:shd w:val="clear" w:color="auto" w:fill="auto"/>
          </w:tcPr>
          <w:p w:rsidR="00AE7248" w:rsidRDefault="00BD1150">
            <w:pPr>
              <w:pStyle w:val="ab"/>
              <w:rPr>
                <w:rFonts w:ascii="Times New Roman" w:hAnsi="Times New Roman" w:cs="Times New Roman"/>
                <w:sz w:val="28"/>
                <w:szCs w:val="28"/>
              </w:rPr>
            </w:pPr>
            <w:r>
              <w:rPr>
                <w:rFonts w:ascii="Times New Roman" w:hAnsi="Times New Roman" w:cs="Times New Roman"/>
                <w:sz w:val="28"/>
                <w:szCs w:val="28"/>
              </w:rPr>
              <w:t>30 000</w:t>
            </w:r>
          </w:p>
        </w:tc>
      </w:tr>
      <w:tr w:rsidR="00AE7248">
        <w:tc>
          <w:tcPr>
            <w:tcW w:w="9781" w:type="dxa"/>
            <w:gridSpan w:val="3"/>
            <w:tcBorders>
              <w:left w:val="single" w:sz="2" w:space="0" w:color="000000"/>
              <w:bottom w:val="single" w:sz="2" w:space="0" w:color="000000"/>
              <w:right w:val="single" w:sz="2" w:space="0" w:color="000000"/>
            </w:tcBorders>
            <w:shd w:val="clear" w:color="auto" w:fill="auto"/>
          </w:tcPr>
          <w:p w:rsidR="00AE7248" w:rsidRDefault="00BD1150">
            <w:pPr>
              <w:rPr>
                <w:rFonts w:ascii="Times New Roman" w:hAnsi="Times New Roman" w:cs="Times New Roman"/>
                <w:sz w:val="28"/>
                <w:szCs w:val="28"/>
              </w:rPr>
            </w:pPr>
            <w:r>
              <w:rPr>
                <w:rFonts w:ascii="Times New Roman" w:hAnsi="Times New Roman" w:cs="Times New Roman"/>
                <w:sz w:val="28"/>
                <w:szCs w:val="28"/>
              </w:rPr>
              <w:t>Нематериальные средства</w:t>
            </w:r>
          </w:p>
        </w:tc>
      </w:tr>
      <w:tr w:rsidR="00AE7248">
        <w:tc>
          <w:tcPr>
            <w:tcW w:w="1023"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cs="Times New Roman"/>
                <w:sz w:val="28"/>
                <w:szCs w:val="28"/>
              </w:rPr>
            </w:pPr>
            <w:r>
              <w:rPr>
                <w:rFonts w:ascii="Times New Roman" w:hAnsi="Times New Roman" w:cs="Times New Roman"/>
                <w:sz w:val="28"/>
                <w:szCs w:val="28"/>
              </w:rPr>
              <w:t>2</w:t>
            </w:r>
          </w:p>
        </w:tc>
        <w:tc>
          <w:tcPr>
            <w:tcW w:w="5497" w:type="dxa"/>
            <w:tcBorders>
              <w:left w:val="single" w:sz="2" w:space="0" w:color="000000"/>
              <w:bottom w:val="single" w:sz="2" w:space="0" w:color="000000"/>
            </w:tcBorders>
            <w:shd w:val="clear" w:color="auto" w:fill="auto"/>
          </w:tcPr>
          <w:p w:rsidR="00AE7248" w:rsidRDefault="00BD1150">
            <w:pPr>
              <w:rPr>
                <w:rFonts w:ascii="Times New Roman" w:hAnsi="Times New Roman" w:cs="Times New Roman"/>
                <w:sz w:val="28"/>
                <w:szCs w:val="28"/>
              </w:rPr>
            </w:pPr>
            <w:r>
              <w:rPr>
                <w:rFonts w:ascii="Times New Roman" w:hAnsi="Times New Roman" w:cs="Times New Roman"/>
                <w:sz w:val="28"/>
                <w:szCs w:val="28"/>
              </w:rPr>
              <w:t xml:space="preserve"> Рекламные расходы</w:t>
            </w:r>
          </w:p>
        </w:tc>
        <w:tc>
          <w:tcPr>
            <w:tcW w:w="3261" w:type="dxa"/>
            <w:tcBorders>
              <w:left w:val="single" w:sz="2" w:space="0" w:color="000000"/>
              <w:bottom w:val="single" w:sz="2" w:space="0" w:color="000000"/>
              <w:right w:val="single" w:sz="2" w:space="0" w:color="000000"/>
            </w:tcBorders>
            <w:shd w:val="clear" w:color="auto" w:fill="auto"/>
          </w:tcPr>
          <w:p w:rsidR="00AE7248" w:rsidRDefault="00BD1150">
            <w:pPr>
              <w:pStyle w:val="ab"/>
              <w:rPr>
                <w:rFonts w:ascii="Times New Roman" w:hAnsi="Times New Roman" w:cs="Times New Roman"/>
                <w:sz w:val="28"/>
                <w:szCs w:val="28"/>
              </w:rPr>
            </w:pPr>
            <w:r>
              <w:rPr>
                <w:rFonts w:ascii="Times New Roman" w:hAnsi="Times New Roman" w:cs="Times New Roman"/>
                <w:sz w:val="28"/>
                <w:szCs w:val="28"/>
              </w:rPr>
              <w:t>59 000</w:t>
            </w:r>
          </w:p>
        </w:tc>
      </w:tr>
      <w:tr w:rsidR="00AE7248">
        <w:tc>
          <w:tcPr>
            <w:tcW w:w="1023"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cs="Times New Roman"/>
                <w:sz w:val="28"/>
                <w:szCs w:val="28"/>
              </w:rPr>
            </w:pPr>
            <w:r>
              <w:rPr>
                <w:rFonts w:ascii="Times New Roman" w:hAnsi="Times New Roman" w:cs="Times New Roman"/>
                <w:sz w:val="28"/>
                <w:szCs w:val="28"/>
              </w:rPr>
              <w:lastRenderedPageBreak/>
              <w:t>3</w:t>
            </w:r>
          </w:p>
        </w:tc>
        <w:tc>
          <w:tcPr>
            <w:tcW w:w="5497" w:type="dxa"/>
            <w:tcBorders>
              <w:left w:val="single" w:sz="2" w:space="0" w:color="000000"/>
              <w:bottom w:val="single" w:sz="2" w:space="0" w:color="000000"/>
            </w:tcBorders>
            <w:shd w:val="clear" w:color="auto" w:fill="auto"/>
          </w:tcPr>
          <w:p w:rsidR="00AE7248" w:rsidRDefault="00BD1150">
            <w:pPr>
              <w:rPr>
                <w:rFonts w:ascii="Times New Roman" w:hAnsi="Times New Roman" w:cs="Times New Roman"/>
                <w:sz w:val="28"/>
                <w:szCs w:val="28"/>
              </w:rPr>
            </w:pPr>
            <w:r>
              <w:rPr>
                <w:rFonts w:ascii="Times New Roman" w:hAnsi="Times New Roman" w:cs="Times New Roman"/>
                <w:sz w:val="28"/>
                <w:szCs w:val="28"/>
              </w:rPr>
              <w:t>Регистрация бизнеса</w:t>
            </w:r>
          </w:p>
        </w:tc>
        <w:tc>
          <w:tcPr>
            <w:tcW w:w="3261" w:type="dxa"/>
            <w:tcBorders>
              <w:left w:val="single" w:sz="2" w:space="0" w:color="000000"/>
              <w:bottom w:val="single" w:sz="2" w:space="0" w:color="000000"/>
              <w:right w:val="single" w:sz="2" w:space="0" w:color="000000"/>
            </w:tcBorders>
            <w:shd w:val="clear" w:color="auto" w:fill="auto"/>
          </w:tcPr>
          <w:p w:rsidR="00AE7248" w:rsidRDefault="00BD1150">
            <w:pPr>
              <w:pStyle w:val="ab"/>
              <w:rPr>
                <w:rFonts w:ascii="Times New Roman" w:hAnsi="Times New Roman" w:cs="Times New Roman"/>
                <w:sz w:val="28"/>
                <w:szCs w:val="28"/>
              </w:rPr>
            </w:pPr>
            <w:r>
              <w:rPr>
                <w:rFonts w:ascii="Times New Roman" w:hAnsi="Times New Roman" w:cs="Times New Roman"/>
                <w:sz w:val="28"/>
                <w:szCs w:val="28"/>
              </w:rPr>
              <w:t xml:space="preserve">5 000пек </w:t>
            </w:r>
          </w:p>
        </w:tc>
      </w:tr>
      <w:tr w:rsidR="00AE7248">
        <w:tc>
          <w:tcPr>
            <w:tcW w:w="9781" w:type="dxa"/>
            <w:gridSpan w:val="3"/>
            <w:tcBorders>
              <w:left w:val="single" w:sz="2" w:space="0" w:color="000000"/>
              <w:bottom w:val="single" w:sz="2" w:space="0" w:color="000000"/>
              <w:right w:val="single" w:sz="2" w:space="0" w:color="000000"/>
            </w:tcBorders>
            <w:shd w:val="clear" w:color="auto" w:fill="auto"/>
          </w:tcPr>
          <w:p w:rsidR="00AE7248" w:rsidRDefault="00BD1150">
            <w:pPr>
              <w:rPr>
                <w:rFonts w:ascii="Times New Roman" w:hAnsi="Times New Roman" w:cs="Times New Roman"/>
                <w:sz w:val="28"/>
                <w:szCs w:val="28"/>
              </w:rPr>
            </w:pPr>
            <w:r>
              <w:rPr>
                <w:rFonts w:ascii="Times New Roman" w:hAnsi="Times New Roman" w:cs="Times New Roman"/>
                <w:sz w:val="28"/>
                <w:szCs w:val="28"/>
              </w:rPr>
              <w:t>Оборотные средства</w:t>
            </w:r>
          </w:p>
        </w:tc>
      </w:tr>
      <w:tr w:rsidR="00AE7248">
        <w:tc>
          <w:tcPr>
            <w:tcW w:w="1023"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cs="Times New Roman"/>
                <w:sz w:val="28"/>
                <w:szCs w:val="28"/>
              </w:rPr>
            </w:pPr>
            <w:r>
              <w:rPr>
                <w:rFonts w:ascii="Times New Roman" w:hAnsi="Times New Roman" w:cs="Times New Roman"/>
                <w:sz w:val="28"/>
                <w:szCs w:val="28"/>
              </w:rPr>
              <w:t>4</w:t>
            </w:r>
          </w:p>
        </w:tc>
        <w:tc>
          <w:tcPr>
            <w:tcW w:w="5497" w:type="dxa"/>
            <w:tcBorders>
              <w:left w:val="single" w:sz="2" w:space="0" w:color="000000"/>
              <w:bottom w:val="single" w:sz="2" w:space="0" w:color="000000"/>
            </w:tcBorders>
            <w:shd w:val="clear" w:color="auto" w:fill="auto"/>
          </w:tcPr>
          <w:p w:rsidR="00AE7248" w:rsidRDefault="00BD1150">
            <w:pPr>
              <w:rPr>
                <w:rFonts w:ascii="Times New Roman" w:hAnsi="Times New Roman" w:cs="Times New Roman"/>
                <w:sz w:val="28"/>
                <w:szCs w:val="28"/>
              </w:rPr>
            </w:pPr>
            <w:r>
              <w:rPr>
                <w:rFonts w:ascii="Times New Roman" w:hAnsi="Times New Roman" w:cs="Times New Roman"/>
                <w:sz w:val="28"/>
                <w:szCs w:val="28"/>
              </w:rPr>
              <w:t xml:space="preserve">Закупка сырья и </w:t>
            </w:r>
            <w:r>
              <w:rPr>
                <w:rFonts w:ascii="Times New Roman" w:hAnsi="Times New Roman" w:cs="Times New Roman"/>
                <w:sz w:val="28"/>
                <w:szCs w:val="28"/>
              </w:rPr>
              <w:t>материалов</w:t>
            </w:r>
          </w:p>
        </w:tc>
        <w:tc>
          <w:tcPr>
            <w:tcW w:w="3261" w:type="dxa"/>
            <w:tcBorders>
              <w:left w:val="single" w:sz="2" w:space="0" w:color="000000"/>
              <w:bottom w:val="single" w:sz="2" w:space="0" w:color="000000"/>
              <w:right w:val="single" w:sz="2" w:space="0" w:color="000000"/>
            </w:tcBorders>
            <w:shd w:val="clear" w:color="auto" w:fill="auto"/>
          </w:tcPr>
          <w:p w:rsidR="00AE7248" w:rsidRDefault="00BD1150">
            <w:pPr>
              <w:rPr>
                <w:rFonts w:ascii="Times New Roman" w:hAnsi="Times New Roman" w:cs="Times New Roman"/>
                <w:sz w:val="28"/>
                <w:szCs w:val="28"/>
              </w:rPr>
            </w:pPr>
            <w:r>
              <w:rPr>
                <w:rFonts w:ascii="Times New Roman" w:hAnsi="Times New Roman" w:cs="Times New Roman"/>
                <w:sz w:val="28"/>
                <w:szCs w:val="28"/>
              </w:rPr>
              <w:t>128 600</w:t>
            </w:r>
          </w:p>
        </w:tc>
      </w:tr>
      <w:tr w:rsidR="00AE7248">
        <w:tc>
          <w:tcPr>
            <w:tcW w:w="1023"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cs="Times New Roman"/>
                <w:sz w:val="28"/>
                <w:szCs w:val="28"/>
              </w:rPr>
            </w:pPr>
            <w:r>
              <w:rPr>
                <w:rFonts w:ascii="Times New Roman" w:hAnsi="Times New Roman" w:cs="Times New Roman"/>
                <w:sz w:val="28"/>
                <w:szCs w:val="28"/>
              </w:rPr>
              <w:t>5</w:t>
            </w:r>
          </w:p>
        </w:tc>
        <w:tc>
          <w:tcPr>
            <w:tcW w:w="5497" w:type="dxa"/>
            <w:tcBorders>
              <w:left w:val="single" w:sz="2" w:space="0" w:color="000000"/>
              <w:bottom w:val="single" w:sz="2" w:space="0" w:color="000000"/>
            </w:tcBorders>
            <w:shd w:val="clear" w:color="auto" w:fill="auto"/>
          </w:tcPr>
          <w:p w:rsidR="00AE7248" w:rsidRDefault="00BD1150">
            <w:pPr>
              <w:rPr>
                <w:rFonts w:ascii="Times New Roman" w:hAnsi="Times New Roman" w:cs="Times New Roman"/>
                <w:sz w:val="28"/>
                <w:szCs w:val="28"/>
              </w:rPr>
            </w:pPr>
            <w:r>
              <w:rPr>
                <w:rFonts w:ascii="Times New Roman" w:hAnsi="Times New Roman" w:cs="Times New Roman"/>
                <w:sz w:val="28"/>
                <w:szCs w:val="28"/>
              </w:rPr>
              <w:t>Оборотные средства</w:t>
            </w:r>
          </w:p>
        </w:tc>
        <w:tc>
          <w:tcPr>
            <w:tcW w:w="3261" w:type="dxa"/>
            <w:tcBorders>
              <w:left w:val="single" w:sz="2" w:space="0" w:color="000000"/>
              <w:bottom w:val="single" w:sz="2" w:space="0" w:color="000000"/>
              <w:right w:val="single" w:sz="2" w:space="0" w:color="000000"/>
            </w:tcBorders>
            <w:shd w:val="clear" w:color="auto" w:fill="auto"/>
          </w:tcPr>
          <w:p w:rsidR="00AE7248" w:rsidRDefault="00BD1150">
            <w:pPr>
              <w:pStyle w:val="ab"/>
              <w:rPr>
                <w:rFonts w:ascii="Times New Roman" w:hAnsi="Times New Roman" w:cs="Times New Roman"/>
                <w:sz w:val="28"/>
                <w:szCs w:val="28"/>
              </w:rPr>
            </w:pPr>
            <w:r>
              <w:rPr>
                <w:rFonts w:ascii="Times New Roman" w:hAnsi="Times New Roman" w:cs="Times New Roman"/>
                <w:sz w:val="28"/>
                <w:szCs w:val="28"/>
              </w:rPr>
              <w:t>100 000</w:t>
            </w:r>
          </w:p>
        </w:tc>
      </w:tr>
      <w:tr w:rsidR="00AE7248">
        <w:tc>
          <w:tcPr>
            <w:tcW w:w="1023" w:type="dxa"/>
            <w:tcBorders>
              <w:left w:val="single" w:sz="2" w:space="0" w:color="000000"/>
              <w:bottom w:val="single" w:sz="2" w:space="0" w:color="000000"/>
            </w:tcBorders>
            <w:shd w:val="clear" w:color="auto" w:fill="auto"/>
          </w:tcPr>
          <w:p w:rsidR="00AE7248" w:rsidRDefault="00AE7248">
            <w:pPr>
              <w:pStyle w:val="ab"/>
              <w:rPr>
                <w:rFonts w:ascii="Times New Roman" w:hAnsi="Times New Roman" w:cs="Times New Roman"/>
                <w:sz w:val="28"/>
                <w:szCs w:val="28"/>
              </w:rPr>
            </w:pPr>
          </w:p>
        </w:tc>
        <w:tc>
          <w:tcPr>
            <w:tcW w:w="5497"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cs="Times New Roman"/>
                <w:sz w:val="28"/>
                <w:szCs w:val="28"/>
              </w:rPr>
            </w:pPr>
            <w:r>
              <w:rPr>
                <w:rFonts w:ascii="Times New Roman" w:hAnsi="Times New Roman" w:cs="Times New Roman"/>
                <w:sz w:val="28"/>
                <w:szCs w:val="28"/>
              </w:rPr>
              <w:t>Итого</w:t>
            </w:r>
          </w:p>
        </w:tc>
        <w:tc>
          <w:tcPr>
            <w:tcW w:w="3261" w:type="dxa"/>
            <w:tcBorders>
              <w:left w:val="single" w:sz="2" w:space="0" w:color="000000"/>
              <w:bottom w:val="single" w:sz="2" w:space="0" w:color="000000"/>
              <w:right w:val="single" w:sz="2" w:space="0" w:color="000000"/>
            </w:tcBorders>
            <w:shd w:val="clear" w:color="auto" w:fill="auto"/>
          </w:tcPr>
          <w:p w:rsidR="00AE7248" w:rsidRDefault="00BD1150">
            <w:pPr>
              <w:pStyle w:val="ab"/>
              <w:rPr>
                <w:rFonts w:ascii="Times New Roman" w:hAnsi="Times New Roman" w:cs="Times New Roman"/>
                <w:sz w:val="28"/>
                <w:szCs w:val="28"/>
              </w:rPr>
            </w:pPr>
            <w:r>
              <w:rPr>
                <w:rFonts w:ascii="Times New Roman" w:hAnsi="Times New Roman" w:cs="Times New Roman"/>
                <w:sz w:val="28"/>
                <w:szCs w:val="28"/>
              </w:rPr>
              <w:t>322 000</w:t>
            </w:r>
          </w:p>
        </w:tc>
      </w:tr>
    </w:tbl>
    <w:p w:rsidR="00AE7248" w:rsidRDefault="00AE7248">
      <w:pPr>
        <w:rPr>
          <w:rFonts w:ascii="Times New Roman" w:hAnsi="Times New Roman"/>
          <w:sz w:val="28"/>
          <w:szCs w:val="28"/>
        </w:rPr>
      </w:pPr>
    </w:p>
    <w:p w:rsidR="00AE7248" w:rsidRDefault="00BD1150">
      <w:r>
        <w:rPr>
          <w:rFonts w:ascii="Times New Roman" w:hAnsi="Times New Roman"/>
          <w:sz w:val="28"/>
          <w:szCs w:val="28"/>
        </w:rPr>
        <w:t xml:space="preserve">Переменные расходы состоят из затрат на </w:t>
      </w:r>
      <w:proofErr w:type="spellStart"/>
      <w:r>
        <w:rPr>
          <w:rFonts w:ascii="Times New Roman" w:hAnsi="Times New Roman"/>
          <w:sz w:val="28"/>
          <w:szCs w:val="28"/>
        </w:rPr>
        <w:t>пкупку</w:t>
      </w:r>
      <w:proofErr w:type="spellEnd"/>
      <w:r>
        <w:rPr>
          <w:rFonts w:ascii="Times New Roman" w:hAnsi="Times New Roman"/>
          <w:sz w:val="28"/>
          <w:szCs w:val="28"/>
        </w:rPr>
        <w:t xml:space="preserve"> товаров. Для упрощения финансовых расчетов переменные расходов рассчитываем, исходя из суммы среднего чека и рассчитанной себестоимости услуг, которая в среднем составляет 120 рублей на 1 автомобиль. </w:t>
      </w:r>
    </w:p>
    <w:p w:rsidR="00AE7248" w:rsidRDefault="00BD1150">
      <w:pPr>
        <w:rPr>
          <w:rFonts w:ascii="Times New Roman" w:hAnsi="Times New Roman" w:cs="Times New Roman"/>
          <w:sz w:val="28"/>
          <w:szCs w:val="28"/>
        </w:rPr>
      </w:pPr>
      <w:r>
        <w:rPr>
          <w:rFonts w:ascii="Times New Roman" w:hAnsi="Times New Roman"/>
          <w:sz w:val="28"/>
          <w:szCs w:val="28"/>
        </w:rPr>
        <w:t>Постоянн</w:t>
      </w:r>
      <w:r>
        <w:rPr>
          <w:rFonts w:ascii="Times New Roman" w:hAnsi="Times New Roman"/>
          <w:sz w:val="28"/>
          <w:szCs w:val="28"/>
        </w:rPr>
        <w:t xml:space="preserve">ые расходы </w:t>
      </w:r>
      <w:proofErr w:type="spellStart"/>
      <w:r>
        <w:rPr>
          <w:rFonts w:ascii="Times New Roman" w:hAnsi="Times New Roman"/>
          <w:sz w:val="28"/>
          <w:szCs w:val="28"/>
        </w:rPr>
        <w:t>автомойки</w:t>
      </w:r>
      <w:proofErr w:type="spellEnd"/>
      <w:r>
        <w:rPr>
          <w:rFonts w:ascii="Times New Roman" w:hAnsi="Times New Roman"/>
          <w:sz w:val="28"/>
          <w:szCs w:val="28"/>
        </w:rPr>
        <w:t xml:space="preserve"> будут состоять из арендной платы, фонда заработной платы, и расходов на рекламу. К постоянным затратам мы отнесем налоговые отчисления, которые в данной таблице не представлены, поскольку их сумма не фиксирована, а зависит от объема вы</w:t>
      </w:r>
      <w:r>
        <w:rPr>
          <w:rFonts w:ascii="Times New Roman" w:hAnsi="Times New Roman"/>
          <w:sz w:val="28"/>
          <w:szCs w:val="28"/>
        </w:rPr>
        <w:t>ручки.</w:t>
      </w:r>
    </w:p>
    <w:p w:rsidR="00AE7248" w:rsidRDefault="00BD1150">
      <w:pPr>
        <w:rPr>
          <w:rFonts w:ascii="Times New Roman" w:hAnsi="Times New Roman"/>
          <w:sz w:val="28"/>
          <w:szCs w:val="28"/>
        </w:rPr>
      </w:pPr>
      <w:r>
        <w:rPr>
          <w:rFonts w:ascii="Times New Roman" w:hAnsi="Times New Roman"/>
          <w:sz w:val="28"/>
          <w:szCs w:val="28"/>
        </w:rPr>
        <w:t>Таблица 8. Постоянные затраты в месяц.</w:t>
      </w:r>
    </w:p>
    <w:tbl>
      <w:tblPr>
        <w:tblStyle w:val="ad"/>
        <w:tblW w:w="8783" w:type="dxa"/>
        <w:tblLook w:val="04A0"/>
      </w:tblPr>
      <w:tblGrid>
        <w:gridCol w:w="1412"/>
        <w:gridCol w:w="4110"/>
        <w:gridCol w:w="3261"/>
      </w:tblGrid>
      <w:tr w:rsidR="00AE7248">
        <w:tc>
          <w:tcPr>
            <w:tcW w:w="1412" w:type="dxa"/>
            <w:shd w:val="clear" w:color="auto" w:fill="auto"/>
          </w:tcPr>
          <w:p w:rsidR="00AE7248" w:rsidRDefault="00AE7248">
            <w:pPr>
              <w:rPr>
                <w:rFonts w:ascii="Times New Roman" w:hAnsi="Times New Roman"/>
                <w:sz w:val="28"/>
                <w:szCs w:val="28"/>
              </w:rPr>
            </w:pPr>
          </w:p>
        </w:tc>
        <w:tc>
          <w:tcPr>
            <w:tcW w:w="4110" w:type="dxa"/>
            <w:shd w:val="clear" w:color="auto" w:fill="auto"/>
          </w:tcPr>
          <w:p w:rsidR="00AE7248" w:rsidRDefault="00BD1150">
            <w:pPr>
              <w:rPr>
                <w:rFonts w:ascii="Times New Roman" w:hAnsi="Times New Roman"/>
                <w:sz w:val="28"/>
                <w:szCs w:val="28"/>
              </w:rPr>
            </w:pPr>
            <w:r>
              <w:rPr>
                <w:rFonts w:ascii="Times New Roman" w:hAnsi="Times New Roman"/>
                <w:sz w:val="28"/>
                <w:szCs w:val="28"/>
              </w:rPr>
              <w:t>Наименование</w:t>
            </w:r>
          </w:p>
        </w:tc>
        <w:tc>
          <w:tcPr>
            <w:tcW w:w="3261" w:type="dxa"/>
            <w:shd w:val="clear" w:color="auto" w:fill="auto"/>
          </w:tcPr>
          <w:p w:rsidR="00AE7248" w:rsidRDefault="00BD1150">
            <w:pPr>
              <w:rPr>
                <w:rFonts w:ascii="Times New Roman" w:hAnsi="Times New Roman"/>
                <w:sz w:val="28"/>
                <w:szCs w:val="28"/>
              </w:rPr>
            </w:pPr>
            <w:r>
              <w:rPr>
                <w:rFonts w:ascii="Times New Roman" w:hAnsi="Times New Roman"/>
                <w:sz w:val="28"/>
                <w:szCs w:val="28"/>
              </w:rPr>
              <w:t>Сумма в мес., руб.</w:t>
            </w:r>
          </w:p>
        </w:tc>
      </w:tr>
      <w:tr w:rsidR="00AE7248">
        <w:tc>
          <w:tcPr>
            <w:tcW w:w="1412" w:type="dxa"/>
            <w:shd w:val="clear" w:color="auto" w:fill="auto"/>
          </w:tcPr>
          <w:p w:rsidR="00AE7248" w:rsidRDefault="00BD1150">
            <w:pPr>
              <w:rPr>
                <w:rFonts w:ascii="Times New Roman" w:hAnsi="Times New Roman"/>
                <w:sz w:val="28"/>
                <w:szCs w:val="28"/>
              </w:rPr>
            </w:pPr>
            <w:r>
              <w:rPr>
                <w:rFonts w:ascii="Times New Roman" w:hAnsi="Times New Roman"/>
                <w:sz w:val="28"/>
                <w:szCs w:val="28"/>
              </w:rPr>
              <w:t>1</w:t>
            </w:r>
          </w:p>
        </w:tc>
        <w:tc>
          <w:tcPr>
            <w:tcW w:w="4110" w:type="dxa"/>
            <w:shd w:val="clear" w:color="auto" w:fill="auto"/>
          </w:tcPr>
          <w:p w:rsidR="00AE7248" w:rsidRDefault="00BD1150">
            <w:pPr>
              <w:rPr>
                <w:rFonts w:ascii="Times New Roman" w:hAnsi="Times New Roman"/>
                <w:sz w:val="28"/>
                <w:szCs w:val="28"/>
              </w:rPr>
            </w:pPr>
            <w:r>
              <w:rPr>
                <w:rFonts w:ascii="Times New Roman" w:hAnsi="Times New Roman"/>
                <w:sz w:val="28"/>
                <w:szCs w:val="28"/>
              </w:rPr>
              <w:t>Реклама</w:t>
            </w:r>
          </w:p>
        </w:tc>
        <w:tc>
          <w:tcPr>
            <w:tcW w:w="3261" w:type="dxa"/>
            <w:shd w:val="clear" w:color="auto" w:fill="auto"/>
          </w:tcPr>
          <w:p w:rsidR="00AE7248" w:rsidRDefault="00BD1150">
            <w:pPr>
              <w:rPr>
                <w:rFonts w:ascii="Times New Roman" w:hAnsi="Times New Roman"/>
                <w:sz w:val="28"/>
                <w:szCs w:val="28"/>
              </w:rPr>
            </w:pPr>
            <w:r>
              <w:rPr>
                <w:rFonts w:ascii="Times New Roman" w:hAnsi="Times New Roman"/>
                <w:sz w:val="28"/>
                <w:szCs w:val="28"/>
              </w:rPr>
              <w:t>59 000</w:t>
            </w:r>
          </w:p>
        </w:tc>
      </w:tr>
      <w:tr w:rsidR="00AE7248">
        <w:tc>
          <w:tcPr>
            <w:tcW w:w="1412" w:type="dxa"/>
            <w:shd w:val="clear" w:color="auto" w:fill="auto"/>
          </w:tcPr>
          <w:p w:rsidR="00AE7248" w:rsidRDefault="00BD1150">
            <w:pPr>
              <w:rPr>
                <w:rFonts w:ascii="Times New Roman" w:hAnsi="Times New Roman"/>
                <w:sz w:val="28"/>
                <w:szCs w:val="28"/>
              </w:rPr>
            </w:pPr>
            <w:r>
              <w:rPr>
                <w:rFonts w:ascii="Times New Roman" w:hAnsi="Times New Roman"/>
                <w:sz w:val="28"/>
                <w:szCs w:val="28"/>
              </w:rPr>
              <w:t>2</w:t>
            </w:r>
          </w:p>
        </w:tc>
        <w:tc>
          <w:tcPr>
            <w:tcW w:w="4110" w:type="dxa"/>
            <w:shd w:val="clear" w:color="auto" w:fill="auto"/>
          </w:tcPr>
          <w:p w:rsidR="00AE7248" w:rsidRDefault="00BD1150">
            <w:pPr>
              <w:rPr>
                <w:rFonts w:ascii="Times New Roman" w:hAnsi="Times New Roman"/>
                <w:sz w:val="28"/>
                <w:szCs w:val="28"/>
              </w:rPr>
            </w:pPr>
            <w:r>
              <w:rPr>
                <w:rFonts w:ascii="Times New Roman" w:hAnsi="Times New Roman"/>
                <w:sz w:val="28"/>
                <w:szCs w:val="28"/>
              </w:rPr>
              <w:t>Аренда парковки</w:t>
            </w:r>
          </w:p>
        </w:tc>
        <w:tc>
          <w:tcPr>
            <w:tcW w:w="3261" w:type="dxa"/>
            <w:shd w:val="clear" w:color="auto" w:fill="auto"/>
          </w:tcPr>
          <w:p w:rsidR="00AE7248" w:rsidRDefault="00BD1150">
            <w:pPr>
              <w:rPr>
                <w:rFonts w:ascii="Times New Roman" w:hAnsi="Times New Roman"/>
                <w:sz w:val="28"/>
                <w:szCs w:val="28"/>
              </w:rPr>
            </w:pPr>
            <w:r>
              <w:rPr>
                <w:rFonts w:ascii="Times New Roman" w:hAnsi="Times New Roman"/>
                <w:sz w:val="28"/>
                <w:szCs w:val="28"/>
              </w:rPr>
              <w:t>30 000</w:t>
            </w:r>
          </w:p>
        </w:tc>
      </w:tr>
      <w:tr w:rsidR="00AE7248">
        <w:tc>
          <w:tcPr>
            <w:tcW w:w="1412" w:type="dxa"/>
            <w:shd w:val="clear" w:color="auto" w:fill="auto"/>
          </w:tcPr>
          <w:p w:rsidR="00AE7248" w:rsidRDefault="00BD1150">
            <w:pPr>
              <w:rPr>
                <w:rFonts w:ascii="Times New Roman" w:hAnsi="Times New Roman"/>
                <w:sz w:val="28"/>
                <w:szCs w:val="28"/>
              </w:rPr>
            </w:pPr>
            <w:r>
              <w:rPr>
                <w:rFonts w:ascii="Times New Roman" w:hAnsi="Times New Roman"/>
                <w:sz w:val="28"/>
                <w:szCs w:val="28"/>
              </w:rPr>
              <w:t>3</w:t>
            </w:r>
          </w:p>
        </w:tc>
        <w:tc>
          <w:tcPr>
            <w:tcW w:w="4110" w:type="dxa"/>
            <w:shd w:val="clear" w:color="auto" w:fill="auto"/>
          </w:tcPr>
          <w:p w:rsidR="00AE7248" w:rsidRDefault="00BD1150">
            <w:pPr>
              <w:rPr>
                <w:rFonts w:ascii="Times New Roman" w:hAnsi="Times New Roman"/>
                <w:sz w:val="28"/>
                <w:szCs w:val="28"/>
              </w:rPr>
            </w:pPr>
            <w:r>
              <w:rPr>
                <w:rFonts w:ascii="Times New Roman" w:hAnsi="Times New Roman"/>
                <w:sz w:val="28"/>
                <w:szCs w:val="28"/>
              </w:rPr>
              <w:t>ФОТ с отчислениями</w:t>
            </w:r>
          </w:p>
        </w:tc>
        <w:tc>
          <w:tcPr>
            <w:tcW w:w="3261" w:type="dxa"/>
            <w:shd w:val="clear" w:color="auto" w:fill="auto"/>
          </w:tcPr>
          <w:p w:rsidR="00AE7248" w:rsidRDefault="00BD1150">
            <w:pPr>
              <w:rPr>
                <w:rFonts w:ascii="Times New Roman" w:hAnsi="Times New Roman"/>
                <w:sz w:val="28"/>
                <w:szCs w:val="28"/>
              </w:rPr>
            </w:pPr>
            <w:r>
              <w:rPr>
                <w:rFonts w:ascii="Times New Roman" w:hAnsi="Times New Roman"/>
                <w:sz w:val="28"/>
                <w:szCs w:val="28"/>
              </w:rPr>
              <w:t>216 400</w:t>
            </w:r>
          </w:p>
        </w:tc>
      </w:tr>
      <w:tr w:rsidR="00AE7248">
        <w:tc>
          <w:tcPr>
            <w:tcW w:w="1412" w:type="dxa"/>
            <w:shd w:val="clear" w:color="auto" w:fill="auto"/>
          </w:tcPr>
          <w:p w:rsidR="00AE7248" w:rsidRDefault="00BD1150">
            <w:pPr>
              <w:rPr>
                <w:rFonts w:ascii="Times New Roman" w:hAnsi="Times New Roman"/>
                <w:sz w:val="28"/>
                <w:szCs w:val="28"/>
              </w:rPr>
            </w:pPr>
            <w:r>
              <w:rPr>
                <w:rFonts w:ascii="Times New Roman" w:hAnsi="Times New Roman"/>
                <w:sz w:val="28"/>
                <w:szCs w:val="28"/>
              </w:rPr>
              <w:t>4</w:t>
            </w:r>
          </w:p>
        </w:tc>
        <w:tc>
          <w:tcPr>
            <w:tcW w:w="4110" w:type="dxa"/>
            <w:shd w:val="clear" w:color="auto" w:fill="auto"/>
          </w:tcPr>
          <w:p w:rsidR="00AE7248" w:rsidRDefault="00BD1150">
            <w:pPr>
              <w:rPr>
                <w:rFonts w:ascii="Times New Roman" w:hAnsi="Times New Roman"/>
                <w:sz w:val="28"/>
                <w:szCs w:val="28"/>
              </w:rPr>
            </w:pPr>
            <w:r>
              <w:rPr>
                <w:rFonts w:ascii="Times New Roman" w:hAnsi="Times New Roman"/>
                <w:sz w:val="28"/>
                <w:szCs w:val="28"/>
              </w:rPr>
              <w:t>Прочее</w:t>
            </w:r>
          </w:p>
        </w:tc>
        <w:tc>
          <w:tcPr>
            <w:tcW w:w="3261" w:type="dxa"/>
            <w:shd w:val="clear" w:color="auto" w:fill="auto"/>
          </w:tcPr>
          <w:p w:rsidR="00AE7248" w:rsidRDefault="00BD1150">
            <w:pPr>
              <w:rPr>
                <w:rFonts w:ascii="Times New Roman" w:hAnsi="Times New Roman"/>
                <w:sz w:val="28"/>
                <w:szCs w:val="28"/>
              </w:rPr>
            </w:pPr>
            <w:r>
              <w:rPr>
                <w:rFonts w:ascii="Times New Roman" w:hAnsi="Times New Roman"/>
                <w:sz w:val="28"/>
                <w:szCs w:val="28"/>
              </w:rPr>
              <w:t>7000</w:t>
            </w:r>
          </w:p>
        </w:tc>
      </w:tr>
      <w:tr w:rsidR="00AE7248">
        <w:tc>
          <w:tcPr>
            <w:tcW w:w="1412" w:type="dxa"/>
            <w:shd w:val="clear" w:color="auto" w:fill="auto"/>
          </w:tcPr>
          <w:p w:rsidR="00AE7248" w:rsidRDefault="00AE7248">
            <w:pPr>
              <w:rPr>
                <w:rFonts w:ascii="Times New Roman" w:hAnsi="Times New Roman"/>
                <w:sz w:val="28"/>
                <w:szCs w:val="28"/>
              </w:rPr>
            </w:pPr>
          </w:p>
        </w:tc>
        <w:tc>
          <w:tcPr>
            <w:tcW w:w="4110" w:type="dxa"/>
            <w:shd w:val="clear" w:color="auto" w:fill="auto"/>
          </w:tcPr>
          <w:p w:rsidR="00AE7248" w:rsidRDefault="00BD1150">
            <w:pPr>
              <w:rPr>
                <w:rFonts w:ascii="Times New Roman" w:hAnsi="Times New Roman"/>
                <w:sz w:val="28"/>
                <w:szCs w:val="28"/>
              </w:rPr>
            </w:pPr>
            <w:r>
              <w:rPr>
                <w:rFonts w:ascii="Times New Roman" w:hAnsi="Times New Roman"/>
                <w:sz w:val="28"/>
                <w:szCs w:val="28"/>
              </w:rPr>
              <w:t>Итого</w:t>
            </w:r>
          </w:p>
        </w:tc>
        <w:tc>
          <w:tcPr>
            <w:tcW w:w="3261" w:type="dxa"/>
            <w:shd w:val="clear" w:color="auto" w:fill="auto"/>
          </w:tcPr>
          <w:p w:rsidR="00AE7248" w:rsidRDefault="00BD1150">
            <w:pPr>
              <w:rPr>
                <w:rFonts w:ascii="Times New Roman" w:hAnsi="Times New Roman"/>
                <w:sz w:val="28"/>
                <w:szCs w:val="28"/>
              </w:rPr>
            </w:pPr>
            <w:r>
              <w:rPr>
                <w:rFonts w:ascii="Times New Roman" w:hAnsi="Times New Roman"/>
                <w:sz w:val="28"/>
                <w:szCs w:val="28"/>
              </w:rPr>
              <w:t>312 400</w:t>
            </w:r>
          </w:p>
        </w:tc>
      </w:tr>
    </w:tbl>
    <w:p w:rsidR="00AE7248" w:rsidRDefault="00AE7248">
      <w:pPr>
        <w:rPr>
          <w:rFonts w:ascii="Times New Roman" w:hAnsi="Times New Roman"/>
          <w:sz w:val="28"/>
          <w:szCs w:val="28"/>
        </w:rPr>
      </w:pPr>
    </w:p>
    <w:p w:rsidR="00AE7248" w:rsidRDefault="00BD1150">
      <w:pPr>
        <w:rPr>
          <w:rFonts w:ascii="Times New Roman" w:hAnsi="Times New Roman" w:cs="Times New Roman"/>
          <w:sz w:val="28"/>
          <w:szCs w:val="28"/>
        </w:rPr>
      </w:pPr>
      <w:r>
        <w:rPr>
          <w:rFonts w:ascii="Times New Roman" w:hAnsi="Times New Roman"/>
          <w:sz w:val="28"/>
          <w:szCs w:val="28"/>
        </w:rPr>
        <w:t xml:space="preserve">Таким образом, были определены постоянные ежемесячные расходы в </w:t>
      </w:r>
      <w:r>
        <w:rPr>
          <w:rFonts w:ascii="Times New Roman" w:hAnsi="Times New Roman"/>
          <w:sz w:val="28"/>
          <w:szCs w:val="28"/>
        </w:rPr>
        <w:t>размере 312 400 рублей.</w:t>
      </w:r>
    </w:p>
    <w:p w:rsidR="00AE7248" w:rsidRDefault="00BD1150">
      <w:pPr>
        <w:rPr>
          <w:rFonts w:ascii="Times New Roman" w:hAnsi="Times New Roman" w:cs="Times New Roman"/>
          <w:sz w:val="28"/>
          <w:szCs w:val="28"/>
        </w:rPr>
      </w:pPr>
      <w:r>
        <w:rPr>
          <w:rFonts w:ascii="Times New Roman" w:hAnsi="Times New Roman"/>
          <w:sz w:val="28"/>
          <w:szCs w:val="28"/>
        </w:rPr>
        <w:t>Таблица 9. Затраты на сырье и материалы рассчитываются, исходя из норм расхода чистящих средств и плана продаж.</w:t>
      </w:r>
    </w:p>
    <w:tbl>
      <w:tblPr>
        <w:tblStyle w:val="ad"/>
        <w:tblW w:w="8784" w:type="dxa"/>
        <w:tblLook w:val="04A0"/>
      </w:tblPr>
      <w:tblGrid>
        <w:gridCol w:w="845"/>
        <w:gridCol w:w="2411"/>
        <w:gridCol w:w="1628"/>
        <w:gridCol w:w="1629"/>
        <w:gridCol w:w="2271"/>
      </w:tblGrid>
      <w:tr w:rsidR="00AE7248">
        <w:tc>
          <w:tcPr>
            <w:tcW w:w="845" w:type="dxa"/>
            <w:shd w:val="clear" w:color="auto" w:fill="auto"/>
          </w:tcPr>
          <w:p w:rsidR="00AE7248" w:rsidRDefault="00BD1150">
            <w:pPr>
              <w:rPr>
                <w:rFonts w:ascii="Times New Roman" w:hAnsi="Times New Roman" w:cs="Times New Roman"/>
                <w:sz w:val="28"/>
                <w:szCs w:val="28"/>
              </w:rPr>
            </w:pPr>
            <w:r>
              <w:rPr>
                <w:rFonts w:ascii="Times New Roman" w:hAnsi="Times New Roman"/>
                <w:sz w:val="28"/>
                <w:szCs w:val="28"/>
              </w:rPr>
              <w:t>№</w:t>
            </w:r>
          </w:p>
        </w:tc>
        <w:tc>
          <w:tcPr>
            <w:tcW w:w="2411" w:type="dxa"/>
            <w:shd w:val="clear" w:color="auto" w:fill="auto"/>
          </w:tcPr>
          <w:p w:rsidR="00AE7248" w:rsidRDefault="00BD1150">
            <w:pPr>
              <w:rPr>
                <w:rFonts w:ascii="Times New Roman" w:hAnsi="Times New Roman" w:cs="Times New Roman"/>
                <w:sz w:val="28"/>
                <w:szCs w:val="28"/>
              </w:rPr>
            </w:pPr>
            <w:r>
              <w:rPr>
                <w:rFonts w:ascii="Times New Roman" w:hAnsi="Times New Roman"/>
                <w:sz w:val="28"/>
                <w:szCs w:val="28"/>
              </w:rPr>
              <w:t>Наименование</w:t>
            </w:r>
          </w:p>
        </w:tc>
        <w:tc>
          <w:tcPr>
            <w:tcW w:w="1628" w:type="dxa"/>
            <w:shd w:val="clear" w:color="auto" w:fill="auto"/>
          </w:tcPr>
          <w:p w:rsidR="00AE7248" w:rsidRDefault="00BD1150">
            <w:pPr>
              <w:rPr>
                <w:rFonts w:ascii="Times New Roman" w:hAnsi="Times New Roman" w:cs="Times New Roman"/>
                <w:sz w:val="28"/>
                <w:szCs w:val="28"/>
              </w:rPr>
            </w:pPr>
            <w:r>
              <w:rPr>
                <w:rFonts w:ascii="Times New Roman" w:hAnsi="Times New Roman"/>
                <w:sz w:val="28"/>
                <w:szCs w:val="28"/>
              </w:rPr>
              <w:t>Цена, руб.</w:t>
            </w:r>
          </w:p>
        </w:tc>
        <w:tc>
          <w:tcPr>
            <w:tcW w:w="1629" w:type="dxa"/>
            <w:shd w:val="clear" w:color="auto" w:fill="auto"/>
          </w:tcPr>
          <w:p w:rsidR="00AE7248" w:rsidRDefault="00BD1150">
            <w:pPr>
              <w:rPr>
                <w:rFonts w:ascii="Times New Roman" w:hAnsi="Times New Roman" w:cs="Times New Roman"/>
                <w:sz w:val="28"/>
                <w:szCs w:val="28"/>
              </w:rPr>
            </w:pPr>
            <w:r>
              <w:rPr>
                <w:rFonts w:ascii="Times New Roman" w:hAnsi="Times New Roman"/>
                <w:sz w:val="28"/>
                <w:szCs w:val="28"/>
              </w:rPr>
              <w:t>Кол-во, шт.</w:t>
            </w:r>
          </w:p>
        </w:tc>
        <w:tc>
          <w:tcPr>
            <w:tcW w:w="2271" w:type="dxa"/>
            <w:shd w:val="clear" w:color="auto" w:fill="auto"/>
          </w:tcPr>
          <w:p w:rsidR="00AE7248" w:rsidRDefault="00BD1150">
            <w:pPr>
              <w:rPr>
                <w:rFonts w:ascii="Times New Roman" w:hAnsi="Times New Roman" w:cs="Times New Roman"/>
                <w:sz w:val="28"/>
                <w:szCs w:val="28"/>
              </w:rPr>
            </w:pPr>
            <w:r>
              <w:rPr>
                <w:rFonts w:ascii="Times New Roman" w:hAnsi="Times New Roman"/>
                <w:sz w:val="28"/>
                <w:szCs w:val="28"/>
              </w:rPr>
              <w:t>Общая стоимость, руб.</w:t>
            </w:r>
          </w:p>
        </w:tc>
      </w:tr>
      <w:tr w:rsidR="00AE7248">
        <w:tc>
          <w:tcPr>
            <w:tcW w:w="845" w:type="dxa"/>
            <w:shd w:val="clear" w:color="auto" w:fill="auto"/>
          </w:tcPr>
          <w:p w:rsidR="00AE7248" w:rsidRDefault="00BD1150">
            <w:pPr>
              <w:rPr>
                <w:rFonts w:ascii="Times New Roman" w:hAnsi="Times New Roman"/>
                <w:sz w:val="28"/>
                <w:szCs w:val="28"/>
              </w:rPr>
            </w:pPr>
            <w:r>
              <w:rPr>
                <w:rFonts w:ascii="Times New Roman" w:hAnsi="Times New Roman"/>
                <w:sz w:val="28"/>
                <w:szCs w:val="28"/>
              </w:rPr>
              <w:t>1</w:t>
            </w:r>
          </w:p>
        </w:tc>
        <w:tc>
          <w:tcPr>
            <w:tcW w:w="2411" w:type="dxa"/>
            <w:shd w:val="clear" w:color="auto" w:fill="auto"/>
          </w:tcPr>
          <w:p w:rsidR="00AE7248" w:rsidRDefault="00BD1150">
            <w:pPr>
              <w:rPr>
                <w:rFonts w:ascii="Times New Roman" w:hAnsi="Times New Roman" w:cs="Times New Roman"/>
                <w:sz w:val="28"/>
                <w:szCs w:val="28"/>
              </w:rPr>
            </w:pPr>
            <w:r>
              <w:rPr>
                <w:rFonts w:ascii="Times New Roman" w:hAnsi="Times New Roman"/>
                <w:sz w:val="28"/>
                <w:szCs w:val="28"/>
              </w:rPr>
              <w:t>Аккумуляторный пылесос</w:t>
            </w:r>
          </w:p>
        </w:tc>
        <w:tc>
          <w:tcPr>
            <w:tcW w:w="1628" w:type="dxa"/>
            <w:shd w:val="clear" w:color="auto" w:fill="auto"/>
          </w:tcPr>
          <w:p w:rsidR="00AE7248" w:rsidRDefault="00BD1150">
            <w:pPr>
              <w:rPr>
                <w:rFonts w:ascii="Times New Roman" w:hAnsi="Times New Roman" w:cs="Times New Roman"/>
                <w:sz w:val="28"/>
                <w:szCs w:val="28"/>
              </w:rPr>
            </w:pPr>
            <w:r>
              <w:rPr>
                <w:rFonts w:ascii="Times New Roman" w:hAnsi="Times New Roman"/>
                <w:sz w:val="28"/>
                <w:szCs w:val="28"/>
              </w:rPr>
              <w:t>7 000</w:t>
            </w:r>
          </w:p>
        </w:tc>
        <w:tc>
          <w:tcPr>
            <w:tcW w:w="1629" w:type="dxa"/>
            <w:shd w:val="clear" w:color="auto" w:fill="auto"/>
          </w:tcPr>
          <w:p w:rsidR="00AE7248" w:rsidRDefault="00BD1150">
            <w:pPr>
              <w:rPr>
                <w:rFonts w:ascii="Times New Roman" w:hAnsi="Times New Roman" w:cs="Times New Roman"/>
                <w:sz w:val="28"/>
                <w:szCs w:val="28"/>
              </w:rPr>
            </w:pPr>
            <w:r>
              <w:rPr>
                <w:rFonts w:ascii="Times New Roman" w:hAnsi="Times New Roman"/>
                <w:sz w:val="28"/>
                <w:szCs w:val="28"/>
              </w:rPr>
              <w:t>2</w:t>
            </w:r>
          </w:p>
        </w:tc>
        <w:tc>
          <w:tcPr>
            <w:tcW w:w="2271" w:type="dxa"/>
            <w:shd w:val="clear" w:color="auto" w:fill="auto"/>
          </w:tcPr>
          <w:p w:rsidR="00AE7248" w:rsidRDefault="00BD1150">
            <w:pPr>
              <w:rPr>
                <w:rFonts w:ascii="Times New Roman" w:hAnsi="Times New Roman" w:cs="Times New Roman"/>
                <w:sz w:val="28"/>
                <w:szCs w:val="28"/>
              </w:rPr>
            </w:pPr>
            <w:r>
              <w:rPr>
                <w:rFonts w:ascii="Times New Roman" w:hAnsi="Times New Roman"/>
                <w:sz w:val="28"/>
                <w:szCs w:val="28"/>
              </w:rPr>
              <w:t>14 000</w:t>
            </w:r>
          </w:p>
        </w:tc>
      </w:tr>
      <w:tr w:rsidR="00AE7248">
        <w:tc>
          <w:tcPr>
            <w:tcW w:w="845" w:type="dxa"/>
            <w:shd w:val="clear" w:color="auto" w:fill="auto"/>
          </w:tcPr>
          <w:p w:rsidR="00AE7248" w:rsidRDefault="00BD1150">
            <w:pPr>
              <w:rPr>
                <w:rFonts w:ascii="Times New Roman" w:hAnsi="Times New Roman"/>
                <w:sz w:val="28"/>
                <w:szCs w:val="28"/>
              </w:rPr>
            </w:pPr>
            <w:r>
              <w:rPr>
                <w:rFonts w:ascii="Times New Roman" w:hAnsi="Times New Roman"/>
                <w:sz w:val="28"/>
                <w:szCs w:val="28"/>
              </w:rPr>
              <w:t>2</w:t>
            </w:r>
          </w:p>
        </w:tc>
        <w:tc>
          <w:tcPr>
            <w:tcW w:w="2411" w:type="dxa"/>
            <w:shd w:val="clear" w:color="auto" w:fill="auto"/>
          </w:tcPr>
          <w:p w:rsidR="00AE7248" w:rsidRDefault="00BD1150">
            <w:pPr>
              <w:rPr>
                <w:rFonts w:ascii="Times New Roman" w:hAnsi="Times New Roman" w:cs="Times New Roman"/>
                <w:sz w:val="28"/>
                <w:szCs w:val="28"/>
              </w:rPr>
            </w:pPr>
            <w:proofErr w:type="spellStart"/>
            <w:r>
              <w:rPr>
                <w:rFonts w:ascii="Times New Roman" w:hAnsi="Times New Roman"/>
                <w:sz w:val="28"/>
                <w:szCs w:val="28"/>
              </w:rPr>
              <w:t>Автошампунь</w:t>
            </w:r>
            <w:proofErr w:type="spellEnd"/>
            <w:r>
              <w:rPr>
                <w:rFonts w:ascii="Times New Roman" w:hAnsi="Times New Roman"/>
                <w:sz w:val="28"/>
                <w:szCs w:val="28"/>
              </w:rPr>
              <w:t xml:space="preserve"> </w:t>
            </w:r>
            <w:r>
              <w:rPr>
                <w:rFonts w:ascii="Times New Roman" w:hAnsi="Times New Roman"/>
                <w:sz w:val="28"/>
                <w:szCs w:val="28"/>
              </w:rPr>
              <w:lastRenderedPageBreak/>
              <w:t>(</w:t>
            </w:r>
            <w:proofErr w:type="spellStart"/>
            <w:r>
              <w:rPr>
                <w:rFonts w:ascii="Times New Roman" w:hAnsi="Times New Roman"/>
                <w:sz w:val="28"/>
                <w:szCs w:val="28"/>
              </w:rPr>
              <w:t>шт</w:t>
            </w:r>
            <w:proofErr w:type="spellEnd"/>
            <w:r>
              <w:rPr>
                <w:rFonts w:ascii="Times New Roman" w:hAnsi="Times New Roman"/>
                <w:sz w:val="28"/>
                <w:szCs w:val="28"/>
              </w:rPr>
              <w:t>,</w:t>
            </w:r>
            <w:r>
              <w:rPr>
                <w:rFonts w:ascii="Times New Roman" w:hAnsi="Times New Roman"/>
                <w:sz w:val="28"/>
                <w:szCs w:val="28"/>
              </w:rPr>
              <w:t xml:space="preserve"> по 5 л.)</w:t>
            </w:r>
          </w:p>
        </w:tc>
        <w:tc>
          <w:tcPr>
            <w:tcW w:w="1628" w:type="dxa"/>
            <w:shd w:val="clear" w:color="auto" w:fill="auto"/>
          </w:tcPr>
          <w:p w:rsidR="00AE7248" w:rsidRDefault="00BD1150">
            <w:pPr>
              <w:rPr>
                <w:rFonts w:ascii="Times New Roman" w:hAnsi="Times New Roman" w:cs="Times New Roman"/>
                <w:sz w:val="28"/>
                <w:szCs w:val="28"/>
              </w:rPr>
            </w:pPr>
            <w:r>
              <w:rPr>
                <w:rFonts w:ascii="Times New Roman" w:hAnsi="Times New Roman"/>
                <w:sz w:val="28"/>
                <w:szCs w:val="28"/>
              </w:rPr>
              <w:lastRenderedPageBreak/>
              <w:t>8 000</w:t>
            </w:r>
          </w:p>
        </w:tc>
        <w:tc>
          <w:tcPr>
            <w:tcW w:w="1629" w:type="dxa"/>
            <w:shd w:val="clear" w:color="auto" w:fill="auto"/>
          </w:tcPr>
          <w:p w:rsidR="00AE7248" w:rsidRDefault="00BD1150">
            <w:pPr>
              <w:rPr>
                <w:rFonts w:ascii="Times New Roman" w:hAnsi="Times New Roman" w:cs="Times New Roman"/>
                <w:sz w:val="28"/>
                <w:szCs w:val="28"/>
              </w:rPr>
            </w:pPr>
            <w:r>
              <w:rPr>
                <w:rFonts w:ascii="Times New Roman" w:hAnsi="Times New Roman"/>
                <w:sz w:val="28"/>
                <w:szCs w:val="28"/>
              </w:rPr>
              <w:t>4</w:t>
            </w:r>
          </w:p>
        </w:tc>
        <w:tc>
          <w:tcPr>
            <w:tcW w:w="2271" w:type="dxa"/>
            <w:shd w:val="clear" w:color="auto" w:fill="auto"/>
          </w:tcPr>
          <w:p w:rsidR="00AE7248" w:rsidRDefault="00BD1150">
            <w:pPr>
              <w:rPr>
                <w:rFonts w:ascii="Times New Roman" w:hAnsi="Times New Roman" w:cs="Times New Roman"/>
                <w:sz w:val="28"/>
                <w:szCs w:val="28"/>
              </w:rPr>
            </w:pPr>
            <w:r>
              <w:rPr>
                <w:rFonts w:ascii="Times New Roman" w:hAnsi="Times New Roman"/>
                <w:sz w:val="28"/>
                <w:szCs w:val="28"/>
              </w:rPr>
              <w:t>32 000</w:t>
            </w:r>
          </w:p>
        </w:tc>
      </w:tr>
      <w:tr w:rsidR="00AE7248">
        <w:tc>
          <w:tcPr>
            <w:tcW w:w="845" w:type="dxa"/>
            <w:shd w:val="clear" w:color="auto" w:fill="auto"/>
          </w:tcPr>
          <w:p w:rsidR="00AE7248" w:rsidRDefault="00BD1150">
            <w:pPr>
              <w:rPr>
                <w:rFonts w:ascii="Times New Roman" w:hAnsi="Times New Roman"/>
                <w:sz w:val="28"/>
                <w:szCs w:val="28"/>
              </w:rPr>
            </w:pPr>
            <w:r>
              <w:rPr>
                <w:rFonts w:ascii="Times New Roman" w:hAnsi="Times New Roman"/>
                <w:sz w:val="28"/>
                <w:szCs w:val="28"/>
              </w:rPr>
              <w:lastRenderedPageBreak/>
              <w:t>3</w:t>
            </w:r>
          </w:p>
        </w:tc>
        <w:tc>
          <w:tcPr>
            <w:tcW w:w="2411" w:type="dxa"/>
            <w:shd w:val="clear" w:color="auto" w:fill="auto"/>
          </w:tcPr>
          <w:p w:rsidR="00AE7248" w:rsidRDefault="00BD1150">
            <w:pPr>
              <w:rPr>
                <w:rFonts w:ascii="Times New Roman" w:hAnsi="Times New Roman" w:cs="Times New Roman"/>
                <w:sz w:val="28"/>
                <w:szCs w:val="28"/>
              </w:rPr>
            </w:pPr>
            <w:proofErr w:type="spellStart"/>
            <w:r>
              <w:rPr>
                <w:rFonts w:ascii="Times New Roman" w:hAnsi="Times New Roman"/>
                <w:sz w:val="28"/>
                <w:szCs w:val="28"/>
              </w:rPr>
              <w:t>Нанополироль</w:t>
            </w:r>
            <w:proofErr w:type="spellEnd"/>
            <w:r>
              <w:rPr>
                <w:rFonts w:ascii="Times New Roman" w:hAnsi="Times New Roman"/>
                <w:sz w:val="28"/>
                <w:szCs w:val="28"/>
              </w:rPr>
              <w:t xml:space="preserve"> (</w:t>
            </w:r>
            <w:proofErr w:type="spellStart"/>
            <w:r>
              <w:rPr>
                <w:rFonts w:ascii="Times New Roman" w:hAnsi="Times New Roman"/>
                <w:sz w:val="28"/>
                <w:szCs w:val="28"/>
              </w:rPr>
              <w:t>шт</w:t>
            </w:r>
            <w:proofErr w:type="spellEnd"/>
            <w:r>
              <w:rPr>
                <w:rFonts w:ascii="Times New Roman" w:hAnsi="Times New Roman"/>
                <w:sz w:val="28"/>
                <w:szCs w:val="28"/>
              </w:rPr>
              <w:t>, 1 л)</w:t>
            </w:r>
          </w:p>
        </w:tc>
        <w:tc>
          <w:tcPr>
            <w:tcW w:w="1628" w:type="dxa"/>
            <w:shd w:val="clear" w:color="auto" w:fill="auto"/>
          </w:tcPr>
          <w:p w:rsidR="00AE7248" w:rsidRDefault="00BD1150">
            <w:pPr>
              <w:rPr>
                <w:rFonts w:ascii="Times New Roman" w:hAnsi="Times New Roman" w:cs="Times New Roman"/>
                <w:sz w:val="28"/>
                <w:szCs w:val="28"/>
              </w:rPr>
            </w:pPr>
            <w:r>
              <w:rPr>
                <w:rFonts w:ascii="Times New Roman" w:hAnsi="Times New Roman"/>
                <w:sz w:val="28"/>
                <w:szCs w:val="28"/>
              </w:rPr>
              <w:t>1 300</w:t>
            </w:r>
          </w:p>
        </w:tc>
        <w:tc>
          <w:tcPr>
            <w:tcW w:w="1629" w:type="dxa"/>
            <w:shd w:val="clear" w:color="auto" w:fill="auto"/>
          </w:tcPr>
          <w:p w:rsidR="00AE7248" w:rsidRDefault="00BD1150">
            <w:pPr>
              <w:rPr>
                <w:rFonts w:ascii="Times New Roman" w:hAnsi="Times New Roman" w:cs="Times New Roman"/>
                <w:sz w:val="28"/>
                <w:szCs w:val="28"/>
              </w:rPr>
            </w:pPr>
            <w:r>
              <w:rPr>
                <w:rFonts w:ascii="Times New Roman" w:hAnsi="Times New Roman"/>
                <w:sz w:val="28"/>
                <w:szCs w:val="28"/>
              </w:rPr>
              <w:t>8</w:t>
            </w:r>
          </w:p>
        </w:tc>
        <w:tc>
          <w:tcPr>
            <w:tcW w:w="2271" w:type="dxa"/>
            <w:shd w:val="clear" w:color="auto" w:fill="auto"/>
          </w:tcPr>
          <w:p w:rsidR="00AE7248" w:rsidRDefault="00BD1150">
            <w:pPr>
              <w:rPr>
                <w:rFonts w:ascii="Times New Roman" w:hAnsi="Times New Roman" w:cs="Times New Roman"/>
                <w:sz w:val="28"/>
                <w:szCs w:val="28"/>
              </w:rPr>
            </w:pPr>
            <w:r>
              <w:rPr>
                <w:rFonts w:ascii="Times New Roman" w:hAnsi="Times New Roman"/>
                <w:sz w:val="28"/>
                <w:szCs w:val="28"/>
              </w:rPr>
              <w:t>10 400</w:t>
            </w:r>
          </w:p>
        </w:tc>
      </w:tr>
      <w:tr w:rsidR="00AE7248">
        <w:tc>
          <w:tcPr>
            <w:tcW w:w="845" w:type="dxa"/>
            <w:shd w:val="clear" w:color="auto" w:fill="auto"/>
          </w:tcPr>
          <w:p w:rsidR="00AE7248" w:rsidRDefault="00BD1150">
            <w:pPr>
              <w:rPr>
                <w:rFonts w:ascii="Times New Roman" w:hAnsi="Times New Roman"/>
                <w:sz w:val="28"/>
                <w:szCs w:val="28"/>
              </w:rPr>
            </w:pPr>
            <w:r>
              <w:rPr>
                <w:rFonts w:ascii="Times New Roman" w:hAnsi="Times New Roman"/>
                <w:sz w:val="28"/>
                <w:szCs w:val="28"/>
              </w:rPr>
              <w:t>4</w:t>
            </w:r>
          </w:p>
        </w:tc>
        <w:tc>
          <w:tcPr>
            <w:tcW w:w="2411" w:type="dxa"/>
            <w:shd w:val="clear" w:color="auto" w:fill="auto"/>
          </w:tcPr>
          <w:p w:rsidR="00AE7248" w:rsidRDefault="00BD1150">
            <w:pPr>
              <w:rPr>
                <w:rFonts w:ascii="Times New Roman" w:hAnsi="Times New Roman" w:cs="Times New Roman"/>
                <w:sz w:val="28"/>
                <w:szCs w:val="28"/>
              </w:rPr>
            </w:pPr>
            <w:proofErr w:type="spellStart"/>
            <w:r>
              <w:rPr>
                <w:rFonts w:ascii="Times New Roman" w:hAnsi="Times New Roman"/>
                <w:sz w:val="28"/>
                <w:szCs w:val="28"/>
              </w:rPr>
              <w:t>Микрофибра</w:t>
            </w:r>
            <w:proofErr w:type="spellEnd"/>
            <w:r>
              <w:rPr>
                <w:rFonts w:ascii="Times New Roman" w:hAnsi="Times New Roman"/>
                <w:sz w:val="28"/>
                <w:szCs w:val="28"/>
              </w:rPr>
              <w:t xml:space="preserve"> СА-131</w:t>
            </w:r>
          </w:p>
        </w:tc>
        <w:tc>
          <w:tcPr>
            <w:tcW w:w="1628" w:type="dxa"/>
            <w:shd w:val="clear" w:color="auto" w:fill="auto"/>
          </w:tcPr>
          <w:p w:rsidR="00AE7248" w:rsidRDefault="00BD1150">
            <w:pPr>
              <w:rPr>
                <w:rFonts w:ascii="Times New Roman" w:hAnsi="Times New Roman" w:cs="Times New Roman"/>
                <w:sz w:val="28"/>
                <w:szCs w:val="28"/>
              </w:rPr>
            </w:pPr>
            <w:r>
              <w:rPr>
                <w:rFonts w:ascii="Times New Roman" w:hAnsi="Times New Roman"/>
                <w:sz w:val="28"/>
                <w:szCs w:val="28"/>
              </w:rPr>
              <w:t>50</w:t>
            </w:r>
          </w:p>
        </w:tc>
        <w:tc>
          <w:tcPr>
            <w:tcW w:w="1629" w:type="dxa"/>
            <w:shd w:val="clear" w:color="auto" w:fill="auto"/>
          </w:tcPr>
          <w:p w:rsidR="00AE7248" w:rsidRDefault="00BD1150">
            <w:pPr>
              <w:rPr>
                <w:rFonts w:ascii="Times New Roman" w:hAnsi="Times New Roman" w:cs="Times New Roman"/>
                <w:sz w:val="28"/>
                <w:szCs w:val="28"/>
              </w:rPr>
            </w:pPr>
            <w:r>
              <w:rPr>
                <w:rFonts w:ascii="Times New Roman" w:hAnsi="Times New Roman"/>
                <w:sz w:val="28"/>
                <w:szCs w:val="28"/>
              </w:rPr>
              <w:t>200</w:t>
            </w:r>
          </w:p>
        </w:tc>
        <w:tc>
          <w:tcPr>
            <w:tcW w:w="2271" w:type="dxa"/>
            <w:shd w:val="clear" w:color="auto" w:fill="auto"/>
          </w:tcPr>
          <w:p w:rsidR="00AE7248" w:rsidRDefault="00BD1150">
            <w:pPr>
              <w:rPr>
                <w:rFonts w:ascii="Times New Roman" w:hAnsi="Times New Roman" w:cs="Times New Roman"/>
                <w:sz w:val="28"/>
                <w:szCs w:val="28"/>
              </w:rPr>
            </w:pPr>
            <w:r>
              <w:rPr>
                <w:rFonts w:ascii="Times New Roman" w:hAnsi="Times New Roman"/>
                <w:sz w:val="28"/>
                <w:szCs w:val="28"/>
              </w:rPr>
              <w:t>10 000</w:t>
            </w:r>
          </w:p>
        </w:tc>
      </w:tr>
      <w:tr w:rsidR="00AE7248">
        <w:tc>
          <w:tcPr>
            <w:tcW w:w="845" w:type="dxa"/>
            <w:shd w:val="clear" w:color="auto" w:fill="auto"/>
          </w:tcPr>
          <w:p w:rsidR="00AE7248" w:rsidRDefault="00BD1150">
            <w:pPr>
              <w:rPr>
                <w:rFonts w:ascii="Times New Roman" w:hAnsi="Times New Roman"/>
                <w:sz w:val="28"/>
                <w:szCs w:val="28"/>
              </w:rPr>
            </w:pPr>
            <w:r>
              <w:rPr>
                <w:rFonts w:ascii="Times New Roman" w:hAnsi="Times New Roman"/>
                <w:sz w:val="28"/>
                <w:szCs w:val="28"/>
              </w:rPr>
              <w:t>5</w:t>
            </w:r>
          </w:p>
        </w:tc>
        <w:tc>
          <w:tcPr>
            <w:tcW w:w="2411" w:type="dxa"/>
            <w:shd w:val="clear" w:color="auto" w:fill="auto"/>
          </w:tcPr>
          <w:p w:rsidR="00AE7248" w:rsidRDefault="00BD1150">
            <w:pPr>
              <w:rPr>
                <w:rFonts w:ascii="Times New Roman" w:hAnsi="Times New Roman" w:cs="Times New Roman"/>
                <w:sz w:val="28"/>
                <w:szCs w:val="28"/>
              </w:rPr>
            </w:pPr>
            <w:proofErr w:type="spellStart"/>
            <w:r>
              <w:rPr>
                <w:rFonts w:ascii="Times New Roman" w:hAnsi="Times New Roman"/>
                <w:sz w:val="28"/>
                <w:szCs w:val="28"/>
              </w:rPr>
              <w:t>Микрофибра</w:t>
            </w:r>
            <w:proofErr w:type="spellEnd"/>
            <w:r>
              <w:rPr>
                <w:rFonts w:ascii="Times New Roman" w:hAnsi="Times New Roman"/>
                <w:sz w:val="28"/>
                <w:szCs w:val="28"/>
              </w:rPr>
              <w:t xml:space="preserve"> СА-115</w:t>
            </w:r>
          </w:p>
        </w:tc>
        <w:tc>
          <w:tcPr>
            <w:tcW w:w="1628" w:type="dxa"/>
            <w:shd w:val="clear" w:color="auto" w:fill="auto"/>
          </w:tcPr>
          <w:p w:rsidR="00AE7248" w:rsidRDefault="00BD1150">
            <w:pPr>
              <w:rPr>
                <w:rFonts w:ascii="Times New Roman" w:hAnsi="Times New Roman" w:cs="Times New Roman"/>
                <w:sz w:val="28"/>
                <w:szCs w:val="28"/>
              </w:rPr>
            </w:pPr>
            <w:r>
              <w:rPr>
                <w:rFonts w:ascii="Times New Roman" w:hAnsi="Times New Roman"/>
                <w:sz w:val="28"/>
                <w:szCs w:val="28"/>
              </w:rPr>
              <w:t>70</w:t>
            </w:r>
          </w:p>
        </w:tc>
        <w:tc>
          <w:tcPr>
            <w:tcW w:w="1629" w:type="dxa"/>
            <w:shd w:val="clear" w:color="auto" w:fill="auto"/>
          </w:tcPr>
          <w:p w:rsidR="00AE7248" w:rsidRDefault="00BD1150">
            <w:pPr>
              <w:rPr>
                <w:rFonts w:ascii="Times New Roman" w:hAnsi="Times New Roman" w:cs="Times New Roman"/>
                <w:sz w:val="28"/>
                <w:szCs w:val="28"/>
              </w:rPr>
            </w:pPr>
            <w:r>
              <w:rPr>
                <w:rFonts w:ascii="Times New Roman" w:hAnsi="Times New Roman"/>
                <w:sz w:val="28"/>
                <w:szCs w:val="28"/>
              </w:rPr>
              <w:t>200</w:t>
            </w:r>
          </w:p>
        </w:tc>
        <w:tc>
          <w:tcPr>
            <w:tcW w:w="2271" w:type="dxa"/>
            <w:shd w:val="clear" w:color="auto" w:fill="auto"/>
          </w:tcPr>
          <w:p w:rsidR="00AE7248" w:rsidRDefault="00BD1150">
            <w:pPr>
              <w:rPr>
                <w:rFonts w:ascii="Times New Roman" w:hAnsi="Times New Roman" w:cs="Times New Roman"/>
                <w:sz w:val="28"/>
                <w:szCs w:val="28"/>
              </w:rPr>
            </w:pPr>
            <w:r>
              <w:rPr>
                <w:rFonts w:ascii="Times New Roman" w:hAnsi="Times New Roman"/>
                <w:sz w:val="28"/>
                <w:szCs w:val="28"/>
              </w:rPr>
              <w:t>14 000</w:t>
            </w:r>
          </w:p>
        </w:tc>
      </w:tr>
      <w:tr w:rsidR="00AE7248">
        <w:tc>
          <w:tcPr>
            <w:tcW w:w="845" w:type="dxa"/>
            <w:shd w:val="clear" w:color="auto" w:fill="auto"/>
          </w:tcPr>
          <w:p w:rsidR="00AE7248" w:rsidRDefault="00BD1150">
            <w:pPr>
              <w:rPr>
                <w:rFonts w:ascii="Times New Roman" w:hAnsi="Times New Roman"/>
                <w:sz w:val="28"/>
                <w:szCs w:val="28"/>
              </w:rPr>
            </w:pPr>
            <w:r>
              <w:rPr>
                <w:rFonts w:ascii="Times New Roman" w:hAnsi="Times New Roman"/>
                <w:sz w:val="28"/>
                <w:szCs w:val="28"/>
              </w:rPr>
              <w:t>6</w:t>
            </w:r>
          </w:p>
        </w:tc>
        <w:tc>
          <w:tcPr>
            <w:tcW w:w="2411" w:type="dxa"/>
            <w:shd w:val="clear" w:color="auto" w:fill="auto"/>
          </w:tcPr>
          <w:p w:rsidR="00AE7248" w:rsidRDefault="00BD1150">
            <w:pPr>
              <w:rPr>
                <w:rFonts w:ascii="Times New Roman" w:hAnsi="Times New Roman" w:cs="Times New Roman"/>
                <w:sz w:val="28"/>
                <w:szCs w:val="28"/>
              </w:rPr>
            </w:pPr>
            <w:r>
              <w:rPr>
                <w:rFonts w:ascii="Times New Roman" w:hAnsi="Times New Roman"/>
                <w:sz w:val="28"/>
                <w:szCs w:val="28"/>
              </w:rPr>
              <w:t>Средство для мойки стекол (</w:t>
            </w:r>
            <w:proofErr w:type="spellStart"/>
            <w:r>
              <w:rPr>
                <w:rFonts w:ascii="Times New Roman" w:hAnsi="Times New Roman"/>
                <w:sz w:val="28"/>
                <w:szCs w:val="28"/>
              </w:rPr>
              <w:t>шт</w:t>
            </w:r>
            <w:proofErr w:type="spellEnd"/>
            <w:r>
              <w:rPr>
                <w:rFonts w:ascii="Times New Roman" w:hAnsi="Times New Roman"/>
                <w:sz w:val="28"/>
                <w:szCs w:val="28"/>
              </w:rPr>
              <w:t>, 1 л)</w:t>
            </w:r>
          </w:p>
        </w:tc>
        <w:tc>
          <w:tcPr>
            <w:tcW w:w="1628" w:type="dxa"/>
            <w:shd w:val="clear" w:color="auto" w:fill="auto"/>
          </w:tcPr>
          <w:p w:rsidR="00AE7248" w:rsidRDefault="00BD1150">
            <w:pPr>
              <w:rPr>
                <w:rFonts w:ascii="Times New Roman" w:hAnsi="Times New Roman" w:cs="Times New Roman"/>
                <w:sz w:val="28"/>
                <w:szCs w:val="28"/>
              </w:rPr>
            </w:pPr>
            <w:r>
              <w:rPr>
                <w:rFonts w:ascii="Times New Roman" w:hAnsi="Times New Roman"/>
                <w:sz w:val="28"/>
                <w:szCs w:val="28"/>
              </w:rPr>
              <w:t>900</w:t>
            </w:r>
          </w:p>
        </w:tc>
        <w:tc>
          <w:tcPr>
            <w:tcW w:w="1629" w:type="dxa"/>
            <w:shd w:val="clear" w:color="auto" w:fill="auto"/>
          </w:tcPr>
          <w:p w:rsidR="00AE7248" w:rsidRDefault="00BD1150">
            <w:pPr>
              <w:rPr>
                <w:rFonts w:ascii="Times New Roman" w:hAnsi="Times New Roman" w:cs="Times New Roman"/>
                <w:sz w:val="28"/>
                <w:szCs w:val="28"/>
              </w:rPr>
            </w:pPr>
            <w:r>
              <w:rPr>
                <w:rFonts w:ascii="Times New Roman" w:hAnsi="Times New Roman"/>
                <w:sz w:val="28"/>
                <w:szCs w:val="28"/>
              </w:rPr>
              <w:t>8</w:t>
            </w:r>
          </w:p>
        </w:tc>
        <w:tc>
          <w:tcPr>
            <w:tcW w:w="2271" w:type="dxa"/>
            <w:shd w:val="clear" w:color="auto" w:fill="auto"/>
          </w:tcPr>
          <w:p w:rsidR="00AE7248" w:rsidRDefault="00BD1150">
            <w:pPr>
              <w:rPr>
                <w:rFonts w:ascii="Times New Roman" w:hAnsi="Times New Roman" w:cs="Times New Roman"/>
                <w:sz w:val="28"/>
                <w:szCs w:val="28"/>
              </w:rPr>
            </w:pPr>
            <w:r>
              <w:rPr>
                <w:rFonts w:ascii="Times New Roman" w:hAnsi="Times New Roman"/>
                <w:sz w:val="28"/>
                <w:szCs w:val="28"/>
              </w:rPr>
              <w:t>7 000</w:t>
            </w:r>
          </w:p>
        </w:tc>
      </w:tr>
      <w:tr w:rsidR="00AE7248">
        <w:tc>
          <w:tcPr>
            <w:tcW w:w="845" w:type="dxa"/>
            <w:shd w:val="clear" w:color="auto" w:fill="auto"/>
          </w:tcPr>
          <w:p w:rsidR="00AE7248" w:rsidRDefault="00BD1150">
            <w:pPr>
              <w:rPr>
                <w:rFonts w:ascii="Times New Roman" w:hAnsi="Times New Roman"/>
                <w:sz w:val="28"/>
                <w:szCs w:val="28"/>
              </w:rPr>
            </w:pPr>
            <w:r>
              <w:rPr>
                <w:rFonts w:ascii="Times New Roman" w:hAnsi="Times New Roman"/>
                <w:sz w:val="28"/>
                <w:szCs w:val="28"/>
              </w:rPr>
              <w:t>7</w:t>
            </w:r>
          </w:p>
        </w:tc>
        <w:tc>
          <w:tcPr>
            <w:tcW w:w="2411" w:type="dxa"/>
            <w:shd w:val="clear" w:color="auto" w:fill="auto"/>
          </w:tcPr>
          <w:p w:rsidR="00AE7248" w:rsidRDefault="00BD1150">
            <w:pPr>
              <w:rPr>
                <w:rFonts w:ascii="Times New Roman" w:hAnsi="Times New Roman" w:cs="Times New Roman"/>
                <w:sz w:val="28"/>
                <w:szCs w:val="28"/>
              </w:rPr>
            </w:pPr>
            <w:r>
              <w:rPr>
                <w:rFonts w:ascii="Times New Roman" w:hAnsi="Times New Roman"/>
                <w:sz w:val="28"/>
                <w:szCs w:val="28"/>
              </w:rPr>
              <w:t>Пенная химчистка салона (</w:t>
            </w:r>
            <w:proofErr w:type="spellStart"/>
            <w:r>
              <w:rPr>
                <w:rFonts w:ascii="Times New Roman" w:hAnsi="Times New Roman"/>
                <w:sz w:val="28"/>
                <w:szCs w:val="28"/>
              </w:rPr>
              <w:t>шт</w:t>
            </w:r>
            <w:proofErr w:type="spellEnd"/>
            <w:r>
              <w:rPr>
                <w:rFonts w:ascii="Times New Roman" w:hAnsi="Times New Roman"/>
                <w:sz w:val="28"/>
                <w:szCs w:val="28"/>
              </w:rPr>
              <w:t>, 1 л)</w:t>
            </w:r>
          </w:p>
        </w:tc>
        <w:tc>
          <w:tcPr>
            <w:tcW w:w="1628" w:type="dxa"/>
            <w:shd w:val="clear" w:color="auto" w:fill="auto"/>
          </w:tcPr>
          <w:p w:rsidR="00AE7248" w:rsidRDefault="00BD1150">
            <w:pPr>
              <w:rPr>
                <w:rFonts w:ascii="Times New Roman" w:hAnsi="Times New Roman" w:cs="Times New Roman"/>
                <w:sz w:val="28"/>
                <w:szCs w:val="28"/>
              </w:rPr>
            </w:pPr>
            <w:r>
              <w:rPr>
                <w:rFonts w:ascii="Times New Roman" w:hAnsi="Times New Roman"/>
                <w:sz w:val="28"/>
                <w:szCs w:val="28"/>
              </w:rPr>
              <w:t>200</w:t>
            </w:r>
          </w:p>
        </w:tc>
        <w:tc>
          <w:tcPr>
            <w:tcW w:w="1629" w:type="dxa"/>
            <w:shd w:val="clear" w:color="auto" w:fill="auto"/>
          </w:tcPr>
          <w:p w:rsidR="00AE7248" w:rsidRDefault="00BD1150">
            <w:pPr>
              <w:rPr>
                <w:rFonts w:ascii="Times New Roman" w:hAnsi="Times New Roman" w:cs="Times New Roman"/>
                <w:sz w:val="28"/>
                <w:szCs w:val="28"/>
              </w:rPr>
            </w:pPr>
            <w:r>
              <w:rPr>
                <w:rFonts w:ascii="Times New Roman" w:hAnsi="Times New Roman"/>
                <w:sz w:val="28"/>
                <w:szCs w:val="28"/>
              </w:rPr>
              <w:t>100</w:t>
            </w:r>
          </w:p>
        </w:tc>
        <w:tc>
          <w:tcPr>
            <w:tcW w:w="2271" w:type="dxa"/>
            <w:shd w:val="clear" w:color="auto" w:fill="auto"/>
          </w:tcPr>
          <w:p w:rsidR="00AE7248" w:rsidRDefault="00BD1150">
            <w:pPr>
              <w:rPr>
                <w:rFonts w:ascii="Times New Roman" w:hAnsi="Times New Roman" w:cs="Times New Roman"/>
                <w:sz w:val="28"/>
                <w:szCs w:val="28"/>
              </w:rPr>
            </w:pPr>
            <w:r>
              <w:rPr>
                <w:rFonts w:ascii="Times New Roman" w:hAnsi="Times New Roman"/>
                <w:sz w:val="28"/>
                <w:szCs w:val="28"/>
              </w:rPr>
              <w:t>20 000</w:t>
            </w:r>
          </w:p>
        </w:tc>
      </w:tr>
      <w:tr w:rsidR="00AE7248">
        <w:tc>
          <w:tcPr>
            <w:tcW w:w="845" w:type="dxa"/>
            <w:shd w:val="clear" w:color="auto" w:fill="auto"/>
          </w:tcPr>
          <w:p w:rsidR="00AE7248" w:rsidRDefault="00BD1150">
            <w:pPr>
              <w:rPr>
                <w:rFonts w:ascii="Times New Roman" w:hAnsi="Times New Roman"/>
                <w:sz w:val="28"/>
                <w:szCs w:val="28"/>
              </w:rPr>
            </w:pPr>
            <w:r>
              <w:rPr>
                <w:rFonts w:ascii="Times New Roman" w:hAnsi="Times New Roman"/>
                <w:sz w:val="28"/>
                <w:szCs w:val="28"/>
              </w:rPr>
              <w:t>8</w:t>
            </w:r>
          </w:p>
        </w:tc>
        <w:tc>
          <w:tcPr>
            <w:tcW w:w="2411" w:type="dxa"/>
            <w:shd w:val="clear" w:color="auto" w:fill="auto"/>
          </w:tcPr>
          <w:p w:rsidR="00AE7248" w:rsidRDefault="00BD1150">
            <w:pPr>
              <w:rPr>
                <w:rFonts w:ascii="Times New Roman" w:hAnsi="Times New Roman" w:cs="Times New Roman"/>
                <w:sz w:val="28"/>
                <w:szCs w:val="28"/>
              </w:rPr>
            </w:pPr>
            <w:proofErr w:type="spellStart"/>
            <w:r>
              <w:rPr>
                <w:rFonts w:ascii="Times New Roman" w:hAnsi="Times New Roman"/>
                <w:sz w:val="28"/>
                <w:szCs w:val="28"/>
              </w:rPr>
              <w:t>Чернитель</w:t>
            </w:r>
            <w:proofErr w:type="spellEnd"/>
            <w:r>
              <w:rPr>
                <w:rFonts w:ascii="Times New Roman" w:hAnsi="Times New Roman"/>
                <w:sz w:val="28"/>
                <w:szCs w:val="28"/>
              </w:rPr>
              <w:t xml:space="preserve"> </w:t>
            </w:r>
            <w:r>
              <w:rPr>
                <w:rFonts w:ascii="Times New Roman" w:hAnsi="Times New Roman"/>
                <w:sz w:val="28"/>
                <w:szCs w:val="28"/>
              </w:rPr>
              <w:t>резины (</w:t>
            </w:r>
            <w:proofErr w:type="spellStart"/>
            <w:r>
              <w:rPr>
                <w:rFonts w:ascii="Times New Roman" w:hAnsi="Times New Roman"/>
                <w:sz w:val="28"/>
                <w:szCs w:val="28"/>
              </w:rPr>
              <w:t>шт</w:t>
            </w:r>
            <w:proofErr w:type="spellEnd"/>
            <w:r>
              <w:rPr>
                <w:rFonts w:ascii="Times New Roman" w:hAnsi="Times New Roman"/>
                <w:sz w:val="28"/>
                <w:szCs w:val="28"/>
              </w:rPr>
              <w:t>, 5 л)</w:t>
            </w:r>
          </w:p>
        </w:tc>
        <w:tc>
          <w:tcPr>
            <w:tcW w:w="1628" w:type="dxa"/>
            <w:shd w:val="clear" w:color="auto" w:fill="auto"/>
          </w:tcPr>
          <w:p w:rsidR="00AE7248" w:rsidRDefault="00BD1150">
            <w:pPr>
              <w:rPr>
                <w:rFonts w:ascii="Times New Roman" w:hAnsi="Times New Roman" w:cs="Times New Roman"/>
                <w:sz w:val="28"/>
                <w:szCs w:val="28"/>
              </w:rPr>
            </w:pPr>
            <w:r>
              <w:rPr>
                <w:rFonts w:ascii="Times New Roman" w:hAnsi="Times New Roman"/>
                <w:sz w:val="28"/>
                <w:szCs w:val="28"/>
              </w:rPr>
              <w:t>1 300</w:t>
            </w:r>
          </w:p>
        </w:tc>
        <w:tc>
          <w:tcPr>
            <w:tcW w:w="1629" w:type="dxa"/>
            <w:shd w:val="clear" w:color="auto" w:fill="auto"/>
          </w:tcPr>
          <w:p w:rsidR="00AE7248" w:rsidRDefault="00BD1150">
            <w:pPr>
              <w:rPr>
                <w:rFonts w:ascii="Times New Roman" w:hAnsi="Times New Roman" w:cs="Times New Roman"/>
                <w:sz w:val="28"/>
                <w:szCs w:val="28"/>
              </w:rPr>
            </w:pPr>
            <w:r>
              <w:rPr>
                <w:rFonts w:ascii="Times New Roman" w:hAnsi="Times New Roman"/>
                <w:sz w:val="28"/>
                <w:szCs w:val="28"/>
              </w:rPr>
              <w:t>4</w:t>
            </w:r>
          </w:p>
        </w:tc>
        <w:tc>
          <w:tcPr>
            <w:tcW w:w="2271" w:type="dxa"/>
            <w:shd w:val="clear" w:color="auto" w:fill="auto"/>
          </w:tcPr>
          <w:p w:rsidR="00AE7248" w:rsidRDefault="00BD1150">
            <w:pPr>
              <w:rPr>
                <w:rFonts w:ascii="Times New Roman" w:hAnsi="Times New Roman" w:cs="Times New Roman"/>
                <w:sz w:val="28"/>
                <w:szCs w:val="28"/>
              </w:rPr>
            </w:pPr>
            <w:r>
              <w:rPr>
                <w:rFonts w:ascii="Times New Roman" w:hAnsi="Times New Roman"/>
                <w:sz w:val="28"/>
                <w:szCs w:val="28"/>
              </w:rPr>
              <w:t>5 200</w:t>
            </w:r>
          </w:p>
        </w:tc>
      </w:tr>
      <w:tr w:rsidR="00AE7248">
        <w:tc>
          <w:tcPr>
            <w:tcW w:w="845" w:type="dxa"/>
            <w:shd w:val="clear" w:color="auto" w:fill="auto"/>
          </w:tcPr>
          <w:p w:rsidR="00AE7248" w:rsidRDefault="00BD1150">
            <w:pPr>
              <w:rPr>
                <w:rFonts w:ascii="Times New Roman" w:hAnsi="Times New Roman"/>
                <w:sz w:val="28"/>
                <w:szCs w:val="28"/>
              </w:rPr>
            </w:pPr>
            <w:r>
              <w:rPr>
                <w:rFonts w:ascii="Times New Roman" w:hAnsi="Times New Roman"/>
                <w:sz w:val="28"/>
                <w:szCs w:val="28"/>
              </w:rPr>
              <w:t>9</w:t>
            </w:r>
          </w:p>
        </w:tc>
        <w:tc>
          <w:tcPr>
            <w:tcW w:w="2411" w:type="dxa"/>
            <w:shd w:val="clear" w:color="auto" w:fill="auto"/>
          </w:tcPr>
          <w:p w:rsidR="00AE7248" w:rsidRDefault="00BD1150">
            <w:pPr>
              <w:rPr>
                <w:rFonts w:ascii="Times New Roman" w:hAnsi="Times New Roman" w:cs="Times New Roman"/>
                <w:sz w:val="28"/>
                <w:szCs w:val="28"/>
              </w:rPr>
            </w:pPr>
            <w:r>
              <w:rPr>
                <w:rFonts w:ascii="Times New Roman" w:hAnsi="Times New Roman"/>
                <w:sz w:val="28"/>
                <w:szCs w:val="28"/>
              </w:rPr>
              <w:t>Униформа</w:t>
            </w:r>
          </w:p>
        </w:tc>
        <w:tc>
          <w:tcPr>
            <w:tcW w:w="1628" w:type="dxa"/>
            <w:shd w:val="clear" w:color="auto" w:fill="auto"/>
          </w:tcPr>
          <w:p w:rsidR="00AE7248" w:rsidRDefault="00BD1150">
            <w:pPr>
              <w:rPr>
                <w:rFonts w:ascii="Times New Roman" w:hAnsi="Times New Roman" w:cs="Times New Roman"/>
                <w:sz w:val="28"/>
                <w:szCs w:val="28"/>
              </w:rPr>
            </w:pPr>
            <w:r>
              <w:rPr>
                <w:rFonts w:ascii="Times New Roman" w:hAnsi="Times New Roman"/>
                <w:sz w:val="28"/>
                <w:szCs w:val="28"/>
              </w:rPr>
              <w:t>3 000</w:t>
            </w:r>
          </w:p>
        </w:tc>
        <w:tc>
          <w:tcPr>
            <w:tcW w:w="1629" w:type="dxa"/>
            <w:shd w:val="clear" w:color="auto" w:fill="auto"/>
          </w:tcPr>
          <w:p w:rsidR="00AE7248" w:rsidRDefault="00BD1150">
            <w:pPr>
              <w:rPr>
                <w:rFonts w:ascii="Times New Roman" w:hAnsi="Times New Roman" w:cs="Times New Roman"/>
                <w:sz w:val="28"/>
                <w:szCs w:val="28"/>
              </w:rPr>
            </w:pPr>
            <w:r>
              <w:rPr>
                <w:rFonts w:ascii="Times New Roman" w:hAnsi="Times New Roman"/>
                <w:sz w:val="28"/>
                <w:szCs w:val="28"/>
              </w:rPr>
              <w:t>2</w:t>
            </w:r>
          </w:p>
        </w:tc>
        <w:tc>
          <w:tcPr>
            <w:tcW w:w="2271" w:type="dxa"/>
            <w:shd w:val="clear" w:color="auto" w:fill="auto"/>
          </w:tcPr>
          <w:p w:rsidR="00AE7248" w:rsidRDefault="00BD1150">
            <w:pPr>
              <w:rPr>
                <w:rFonts w:ascii="Times New Roman" w:hAnsi="Times New Roman" w:cs="Times New Roman"/>
                <w:sz w:val="28"/>
                <w:szCs w:val="28"/>
              </w:rPr>
            </w:pPr>
            <w:r>
              <w:rPr>
                <w:rFonts w:ascii="Times New Roman" w:hAnsi="Times New Roman"/>
                <w:sz w:val="28"/>
                <w:szCs w:val="28"/>
              </w:rPr>
              <w:t>6 000</w:t>
            </w:r>
          </w:p>
        </w:tc>
      </w:tr>
      <w:tr w:rsidR="00AE7248">
        <w:tc>
          <w:tcPr>
            <w:tcW w:w="845" w:type="dxa"/>
            <w:shd w:val="clear" w:color="auto" w:fill="auto"/>
          </w:tcPr>
          <w:p w:rsidR="00AE7248" w:rsidRDefault="00BD1150">
            <w:pPr>
              <w:rPr>
                <w:rFonts w:ascii="Times New Roman" w:hAnsi="Times New Roman"/>
                <w:sz w:val="28"/>
                <w:szCs w:val="28"/>
              </w:rPr>
            </w:pPr>
            <w:r>
              <w:rPr>
                <w:rFonts w:ascii="Times New Roman" w:hAnsi="Times New Roman"/>
                <w:sz w:val="28"/>
                <w:szCs w:val="28"/>
              </w:rPr>
              <w:t>10</w:t>
            </w:r>
          </w:p>
        </w:tc>
        <w:tc>
          <w:tcPr>
            <w:tcW w:w="2411" w:type="dxa"/>
            <w:shd w:val="clear" w:color="auto" w:fill="auto"/>
          </w:tcPr>
          <w:p w:rsidR="00AE7248" w:rsidRDefault="00BD1150">
            <w:pPr>
              <w:rPr>
                <w:rFonts w:ascii="Times New Roman" w:hAnsi="Times New Roman" w:cs="Times New Roman"/>
                <w:sz w:val="28"/>
                <w:szCs w:val="28"/>
              </w:rPr>
            </w:pPr>
            <w:r>
              <w:rPr>
                <w:rFonts w:ascii="Times New Roman" w:hAnsi="Times New Roman"/>
                <w:sz w:val="28"/>
                <w:szCs w:val="28"/>
              </w:rPr>
              <w:t>Прочее</w:t>
            </w:r>
          </w:p>
        </w:tc>
        <w:tc>
          <w:tcPr>
            <w:tcW w:w="1628" w:type="dxa"/>
            <w:shd w:val="clear" w:color="auto" w:fill="auto"/>
          </w:tcPr>
          <w:p w:rsidR="00AE7248" w:rsidRDefault="00BD1150">
            <w:pPr>
              <w:rPr>
                <w:rFonts w:ascii="Times New Roman" w:hAnsi="Times New Roman" w:cs="Times New Roman"/>
                <w:sz w:val="28"/>
                <w:szCs w:val="28"/>
              </w:rPr>
            </w:pPr>
            <w:r>
              <w:rPr>
                <w:rFonts w:ascii="Times New Roman" w:hAnsi="Times New Roman"/>
                <w:sz w:val="28"/>
                <w:szCs w:val="28"/>
              </w:rPr>
              <w:t>10 000</w:t>
            </w:r>
          </w:p>
        </w:tc>
        <w:tc>
          <w:tcPr>
            <w:tcW w:w="1629" w:type="dxa"/>
            <w:shd w:val="clear" w:color="auto" w:fill="auto"/>
          </w:tcPr>
          <w:p w:rsidR="00AE7248" w:rsidRDefault="00BD1150">
            <w:pPr>
              <w:rPr>
                <w:rFonts w:ascii="Times New Roman" w:hAnsi="Times New Roman" w:cs="Times New Roman"/>
                <w:sz w:val="28"/>
                <w:szCs w:val="28"/>
              </w:rPr>
            </w:pPr>
            <w:r>
              <w:rPr>
                <w:rFonts w:ascii="Times New Roman" w:hAnsi="Times New Roman"/>
                <w:sz w:val="28"/>
                <w:szCs w:val="28"/>
              </w:rPr>
              <w:t>-</w:t>
            </w:r>
          </w:p>
        </w:tc>
        <w:tc>
          <w:tcPr>
            <w:tcW w:w="2271" w:type="dxa"/>
            <w:shd w:val="clear" w:color="auto" w:fill="auto"/>
          </w:tcPr>
          <w:p w:rsidR="00AE7248" w:rsidRDefault="00BD1150">
            <w:pPr>
              <w:rPr>
                <w:rFonts w:ascii="Times New Roman" w:hAnsi="Times New Roman" w:cs="Times New Roman"/>
                <w:sz w:val="28"/>
                <w:szCs w:val="28"/>
              </w:rPr>
            </w:pPr>
            <w:r>
              <w:rPr>
                <w:rFonts w:ascii="Times New Roman" w:hAnsi="Times New Roman"/>
                <w:sz w:val="28"/>
                <w:szCs w:val="28"/>
              </w:rPr>
              <w:t>10 000</w:t>
            </w:r>
          </w:p>
        </w:tc>
      </w:tr>
      <w:tr w:rsidR="00AE7248">
        <w:tc>
          <w:tcPr>
            <w:tcW w:w="845" w:type="dxa"/>
            <w:shd w:val="clear" w:color="auto" w:fill="auto"/>
          </w:tcPr>
          <w:p w:rsidR="00AE7248" w:rsidRDefault="00AE7248">
            <w:pPr>
              <w:rPr>
                <w:rFonts w:ascii="Times New Roman" w:hAnsi="Times New Roman"/>
                <w:sz w:val="28"/>
                <w:szCs w:val="28"/>
              </w:rPr>
            </w:pPr>
          </w:p>
        </w:tc>
        <w:tc>
          <w:tcPr>
            <w:tcW w:w="2411" w:type="dxa"/>
            <w:shd w:val="clear" w:color="auto" w:fill="auto"/>
          </w:tcPr>
          <w:p w:rsidR="00AE7248" w:rsidRDefault="00BD1150">
            <w:pPr>
              <w:rPr>
                <w:rFonts w:ascii="Times New Roman" w:hAnsi="Times New Roman" w:cs="Times New Roman"/>
                <w:sz w:val="28"/>
                <w:szCs w:val="28"/>
              </w:rPr>
            </w:pPr>
            <w:r>
              <w:rPr>
                <w:rFonts w:ascii="Times New Roman" w:hAnsi="Times New Roman"/>
                <w:sz w:val="28"/>
                <w:szCs w:val="28"/>
              </w:rPr>
              <w:t>Итого</w:t>
            </w:r>
          </w:p>
        </w:tc>
        <w:tc>
          <w:tcPr>
            <w:tcW w:w="1628" w:type="dxa"/>
            <w:shd w:val="clear" w:color="auto" w:fill="auto"/>
          </w:tcPr>
          <w:p w:rsidR="00AE7248" w:rsidRDefault="00AE7248">
            <w:pPr>
              <w:rPr>
                <w:rFonts w:ascii="Times New Roman" w:hAnsi="Times New Roman"/>
                <w:sz w:val="28"/>
                <w:szCs w:val="28"/>
              </w:rPr>
            </w:pPr>
          </w:p>
        </w:tc>
        <w:tc>
          <w:tcPr>
            <w:tcW w:w="1629" w:type="dxa"/>
            <w:shd w:val="clear" w:color="auto" w:fill="auto"/>
          </w:tcPr>
          <w:p w:rsidR="00AE7248" w:rsidRDefault="00AE7248">
            <w:pPr>
              <w:rPr>
                <w:rFonts w:ascii="Times New Roman" w:hAnsi="Times New Roman"/>
                <w:sz w:val="28"/>
                <w:szCs w:val="28"/>
              </w:rPr>
            </w:pPr>
          </w:p>
        </w:tc>
        <w:tc>
          <w:tcPr>
            <w:tcW w:w="2271" w:type="dxa"/>
            <w:shd w:val="clear" w:color="auto" w:fill="auto"/>
          </w:tcPr>
          <w:p w:rsidR="00AE7248" w:rsidRDefault="00BD1150">
            <w:pPr>
              <w:rPr>
                <w:rFonts w:ascii="Times New Roman" w:hAnsi="Times New Roman" w:cs="Times New Roman"/>
                <w:sz w:val="28"/>
                <w:szCs w:val="28"/>
              </w:rPr>
            </w:pPr>
            <w:r>
              <w:rPr>
                <w:rFonts w:ascii="Times New Roman" w:hAnsi="Times New Roman"/>
                <w:sz w:val="28"/>
                <w:szCs w:val="28"/>
              </w:rPr>
              <w:t>128 600</w:t>
            </w:r>
          </w:p>
        </w:tc>
      </w:tr>
    </w:tbl>
    <w:p w:rsidR="00AE7248" w:rsidRDefault="00AE7248">
      <w:pPr>
        <w:rPr>
          <w:rFonts w:ascii="Times New Roman" w:hAnsi="Times New Roman"/>
          <w:sz w:val="28"/>
          <w:szCs w:val="28"/>
        </w:rPr>
      </w:pPr>
    </w:p>
    <w:p w:rsidR="00AE7248" w:rsidRDefault="00BD1150">
      <w:pPr>
        <w:jc w:val="both"/>
      </w:pPr>
      <w:r>
        <w:rPr>
          <w:rFonts w:ascii="Times New Roman" w:hAnsi="Times New Roman" w:cs="Times New Roman"/>
          <w:sz w:val="28"/>
          <w:szCs w:val="28"/>
        </w:rPr>
        <w:t xml:space="preserve">     </w:t>
      </w:r>
      <w:r>
        <w:rPr>
          <w:rFonts w:ascii="Times New Roman" w:hAnsi="Times New Roman" w:cs="Times New Roman"/>
          <w:sz w:val="28"/>
          <w:szCs w:val="28"/>
        </w:rPr>
        <w:t xml:space="preserve">На базе стационарной </w:t>
      </w:r>
      <w:proofErr w:type="spellStart"/>
      <w:r>
        <w:rPr>
          <w:rFonts w:ascii="Times New Roman" w:hAnsi="Times New Roman" w:cs="Times New Roman"/>
          <w:sz w:val="28"/>
          <w:szCs w:val="28"/>
        </w:rPr>
        <w:t>автомойки</w:t>
      </w:r>
      <w:proofErr w:type="spellEnd"/>
      <w:r>
        <w:rPr>
          <w:rFonts w:ascii="Times New Roman" w:hAnsi="Times New Roman" w:cs="Times New Roman"/>
          <w:sz w:val="28"/>
          <w:szCs w:val="28"/>
        </w:rPr>
        <w:t xml:space="preserve"> наш </w:t>
      </w:r>
      <w:proofErr w:type="spellStart"/>
      <w:r>
        <w:rPr>
          <w:rFonts w:ascii="Times New Roman" w:hAnsi="Times New Roman" w:cs="Times New Roman"/>
          <w:sz w:val="28"/>
          <w:szCs w:val="28"/>
        </w:rPr>
        <w:t>предпрениматель</w:t>
      </w:r>
      <w:proofErr w:type="spellEnd"/>
      <w:r>
        <w:rPr>
          <w:rFonts w:ascii="Times New Roman" w:hAnsi="Times New Roman" w:cs="Times New Roman"/>
          <w:sz w:val="28"/>
          <w:szCs w:val="28"/>
        </w:rPr>
        <w:t xml:space="preserve"> с июня 2024 года организовал работу выездной мобильной мойки с сухим методом чистки. Первоначальные цены были установлены с ориентацией на конкурентов с целью упрощения «переключения» потребителя с одного </w:t>
      </w:r>
      <w:r>
        <w:rPr>
          <w:rFonts w:ascii="Times New Roman" w:hAnsi="Times New Roman" w:cs="Times New Roman"/>
          <w:sz w:val="28"/>
          <w:szCs w:val="28"/>
        </w:rPr>
        <w:t xml:space="preserve">продукта на другой. </w:t>
      </w:r>
    </w:p>
    <w:p w:rsidR="00AE7248" w:rsidRDefault="00BD1150">
      <w:pPr>
        <w:jc w:val="both"/>
      </w:pPr>
      <w:r>
        <w:rPr>
          <w:rFonts w:ascii="Times New Roman" w:hAnsi="Times New Roman" w:cs="Times New Roman"/>
          <w:sz w:val="28"/>
          <w:szCs w:val="28"/>
        </w:rPr>
        <w:t xml:space="preserve">Сейчас уже данный вид услуги пользуется популярностью среди </w:t>
      </w:r>
      <w:proofErr w:type="spellStart"/>
      <w:r>
        <w:rPr>
          <w:rFonts w:ascii="Times New Roman" w:hAnsi="Times New Roman" w:cs="Times New Roman"/>
          <w:sz w:val="28"/>
          <w:szCs w:val="28"/>
        </w:rPr>
        <w:t>автовладельцев</w:t>
      </w:r>
      <w:proofErr w:type="spellEnd"/>
      <w:r>
        <w:rPr>
          <w:rFonts w:ascii="Times New Roman" w:hAnsi="Times New Roman" w:cs="Times New Roman"/>
          <w:sz w:val="28"/>
          <w:szCs w:val="28"/>
        </w:rPr>
        <w:t>, постепенно предприятие набирает постоянных клиентов.</w:t>
      </w:r>
    </w:p>
    <w:p w:rsidR="00AE7248" w:rsidRDefault="00BD1150">
      <w:pPr>
        <w:jc w:val="both"/>
      </w:pPr>
      <w:r>
        <w:rPr>
          <w:rFonts w:ascii="Times New Roman" w:hAnsi="Times New Roman" w:cs="Times New Roman"/>
          <w:sz w:val="28"/>
          <w:szCs w:val="28"/>
        </w:rPr>
        <w:t>В последствии, создав позитивный имидж компании и добившись доверия покупателя, планируется переход к уста</w:t>
      </w:r>
      <w:r>
        <w:rPr>
          <w:rFonts w:ascii="Times New Roman" w:hAnsi="Times New Roman" w:cs="Times New Roman"/>
          <w:sz w:val="28"/>
          <w:szCs w:val="28"/>
        </w:rPr>
        <w:t>новлению цен на основе воспринимаемой ценности услуги.</w:t>
      </w:r>
    </w:p>
    <w:p w:rsidR="00AE7248" w:rsidRDefault="00BD1150">
      <w:pPr>
        <w:jc w:val="both"/>
      </w:pPr>
      <w:r>
        <w:rPr>
          <w:rFonts w:ascii="Times New Roman" w:hAnsi="Times New Roman" w:cs="Times New Roman"/>
          <w:sz w:val="28"/>
          <w:szCs w:val="28"/>
        </w:rPr>
        <w:t>Таблица 10. Выручка за один месяц. Декабрь 2024.</w:t>
      </w:r>
    </w:p>
    <w:tbl>
      <w:tblPr>
        <w:tblW w:w="8955" w:type="dxa"/>
        <w:tblCellMar>
          <w:top w:w="55" w:type="dxa"/>
          <w:left w:w="55" w:type="dxa"/>
          <w:bottom w:w="55" w:type="dxa"/>
          <w:right w:w="55" w:type="dxa"/>
        </w:tblCellMar>
        <w:tblLook w:val="04A0"/>
      </w:tblPr>
      <w:tblGrid>
        <w:gridCol w:w="4476"/>
        <w:gridCol w:w="1511"/>
        <w:gridCol w:w="1342"/>
        <w:gridCol w:w="1626"/>
      </w:tblGrid>
      <w:tr w:rsidR="00AE7248">
        <w:tc>
          <w:tcPr>
            <w:tcW w:w="4498" w:type="dxa"/>
            <w:tcBorders>
              <w:top w:val="single" w:sz="2" w:space="0" w:color="000000"/>
              <w:left w:val="single" w:sz="2" w:space="0" w:color="000000"/>
              <w:bottom w:val="single" w:sz="2" w:space="0" w:color="000000"/>
            </w:tcBorders>
            <w:shd w:val="clear" w:color="auto" w:fill="auto"/>
          </w:tcPr>
          <w:p w:rsidR="00AE7248" w:rsidRDefault="00AE7248">
            <w:pPr>
              <w:pStyle w:val="ab"/>
              <w:rPr>
                <w:rFonts w:ascii="Times New Roman" w:hAnsi="Times New Roman"/>
                <w:sz w:val="28"/>
                <w:szCs w:val="28"/>
              </w:rPr>
            </w:pPr>
          </w:p>
        </w:tc>
        <w:tc>
          <w:tcPr>
            <w:tcW w:w="1483" w:type="dxa"/>
            <w:tcBorders>
              <w:top w:val="single" w:sz="2" w:space="0" w:color="000000"/>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 xml:space="preserve">Количество заказов </w:t>
            </w:r>
          </w:p>
        </w:tc>
        <w:tc>
          <w:tcPr>
            <w:tcW w:w="1345" w:type="dxa"/>
            <w:tcBorders>
              <w:top w:val="single" w:sz="2" w:space="0" w:color="000000"/>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Цена за один заказ</w:t>
            </w:r>
          </w:p>
          <w:p w:rsidR="00AE7248" w:rsidRDefault="00BD1150">
            <w:pPr>
              <w:pStyle w:val="ab"/>
              <w:rPr>
                <w:rFonts w:ascii="Times New Roman" w:hAnsi="Times New Roman"/>
                <w:sz w:val="28"/>
                <w:szCs w:val="28"/>
              </w:rPr>
            </w:pPr>
            <w:r>
              <w:rPr>
                <w:rFonts w:ascii="Times New Roman" w:hAnsi="Times New Roman"/>
                <w:sz w:val="28"/>
                <w:szCs w:val="28"/>
              </w:rPr>
              <w:t>рублей.</w:t>
            </w:r>
          </w:p>
        </w:tc>
        <w:tc>
          <w:tcPr>
            <w:tcW w:w="1628" w:type="dxa"/>
            <w:tcBorders>
              <w:top w:val="single" w:sz="2" w:space="0" w:color="000000"/>
              <w:left w:val="single" w:sz="2" w:space="0" w:color="000000"/>
              <w:bottom w:val="single" w:sz="2" w:space="0" w:color="000000"/>
              <w:right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Стоимость за все заказы.</w:t>
            </w:r>
          </w:p>
        </w:tc>
      </w:tr>
      <w:tr w:rsidR="00AE7248">
        <w:tc>
          <w:tcPr>
            <w:tcW w:w="4498" w:type="dxa"/>
            <w:tcBorders>
              <w:left w:val="single" w:sz="2" w:space="0" w:color="000000"/>
              <w:bottom w:val="single" w:sz="2" w:space="0" w:color="000000"/>
            </w:tcBorders>
            <w:shd w:val="clear" w:color="auto" w:fill="auto"/>
          </w:tcPr>
          <w:p w:rsidR="00AE7248" w:rsidRDefault="00BD1150">
            <w:pPr>
              <w:jc w:val="both"/>
              <w:rPr>
                <w:rFonts w:ascii="Times New Roman" w:hAnsi="Times New Roman"/>
                <w:sz w:val="28"/>
                <w:szCs w:val="28"/>
              </w:rPr>
            </w:pPr>
            <w:r>
              <w:rPr>
                <w:rFonts w:ascii="Times New Roman" w:hAnsi="Times New Roman" w:cs="Times New Roman"/>
                <w:sz w:val="28"/>
                <w:szCs w:val="28"/>
              </w:rPr>
              <w:lastRenderedPageBreak/>
              <w:t xml:space="preserve">1.Заказов </w:t>
            </w:r>
            <w:proofErr w:type="spellStart"/>
            <w:r>
              <w:rPr>
                <w:rFonts w:ascii="Times New Roman" w:hAnsi="Times New Roman" w:cs="Times New Roman"/>
                <w:sz w:val="28"/>
                <w:szCs w:val="28"/>
              </w:rPr>
              <w:t>автомойки</w:t>
            </w:r>
            <w:proofErr w:type="spellEnd"/>
            <w:r>
              <w:rPr>
                <w:rFonts w:ascii="Times New Roman" w:hAnsi="Times New Roman" w:cs="Times New Roman"/>
                <w:sz w:val="28"/>
                <w:szCs w:val="28"/>
              </w:rPr>
              <w:t xml:space="preserve"> с выездом в месяц</w:t>
            </w:r>
          </w:p>
        </w:tc>
        <w:tc>
          <w:tcPr>
            <w:tcW w:w="1483"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 xml:space="preserve">   240</w:t>
            </w:r>
          </w:p>
        </w:tc>
        <w:tc>
          <w:tcPr>
            <w:tcW w:w="1345"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proofErr w:type="spellStart"/>
            <w:r>
              <w:rPr>
                <w:rFonts w:ascii="Times New Roman" w:hAnsi="Times New Roman"/>
                <w:sz w:val="28"/>
                <w:szCs w:val="28"/>
              </w:rPr>
              <w:t>х</w:t>
            </w:r>
            <w:proofErr w:type="spellEnd"/>
          </w:p>
        </w:tc>
        <w:tc>
          <w:tcPr>
            <w:tcW w:w="1628" w:type="dxa"/>
            <w:tcBorders>
              <w:left w:val="single" w:sz="2" w:space="0" w:color="000000"/>
              <w:bottom w:val="single" w:sz="2" w:space="0" w:color="000000"/>
              <w:right w:val="single" w:sz="2" w:space="0" w:color="000000"/>
            </w:tcBorders>
            <w:shd w:val="clear" w:color="auto" w:fill="auto"/>
          </w:tcPr>
          <w:p w:rsidR="00AE7248" w:rsidRDefault="00BD1150">
            <w:pPr>
              <w:pStyle w:val="ab"/>
              <w:rPr>
                <w:rFonts w:ascii="Times New Roman" w:hAnsi="Times New Roman"/>
                <w:sz w:val="28"/>
                <w:szCs w:val="28"/>
              </w:rPr>
            </w:pPr>
            <w:proofErr w:type="spellStart"/>
            <w:r>
              <w:rPr>
                <w:rFonts w:ascii="Times New Roman" w:hAnsi="Times New Roman"/>
                <w:sz w:val="28"/>
                <w:szCs w:val="28"/>
              </w:rPr>
              <w:t>х</w:t>
            </w:r>
            <w:proofErr w:type="spellEnd"/>
          </w:p>
        </w:tc>
      </w:tr>
      <w:tr w:rsidR="00AE7248">
        <w:tc>
          <w:tcPr>
            <w:tcW w:w="4498" w:type="dxa"/>
            <w:tcBorders>
              <w:left w:val="single" w:sz="2" w:space="0" w:color="000000"/>
              <w:bottom w:val="single" w:sz="2" w:space="0" w:color="000000"/>
            </w:tcBorders>
            <w:shd w:val="clear" w:color="auto" w:fill="auto"/>
          </w:tcPr>
          <w:p w:rsidR="00AE7248" w:rsidRDefault="00BD1150">
            <w:pPr>
              <w:jc w:val="both"/>
              <w:rPr>
                <w:rFonts w:ascii="Times New Roman" w:hAnsi="Times New Roman"/>
                <w:sz w:val="28"/>
                <w:szCs w:val="28"/>
              </w:rPr>
            </w:pPr>
            <w:r>
              <w:rPr>
                <w:rFonts w:ascii="Times New Roman" w:hAnsi="Times New Roman" w:cs="Times New Roman"/>
                <w:sz w:val="28"/>
                <w:szCs w:val="28"/>
              </w:rPr>
              <w:t xml:space="preserve">1.Стоимость </w:t>
            </w:r>
            <w:proofErr w:type="spellStart"/>
            <w:r>
              <w:rPr>
                <w:rFonts w:ascii="Times New Roman" w:hAnsi="Times New Roman" w:cs="Times New Roman"/>
                <w:sz w:val="28"/>
                <w:szCs w:val="28"/>
              </w:rPr>
              <w:t>автомойки</w:t>
            </w:r>
            <w:proofErr w:type="spellEnd"/>
            <w:r>
              <w:rPr>
                <w:rFonts w:ascii="Times New Roman" w:hAnsi="Times New Roman" w:cs="Times New Roman"/>
                <w:sz w:val="28"/>
                <w:szCs w:val="28"/>
              </w:rPr>
              <w:t xml:space="preserve"> </w:t>
            </w:r>
            <w:r>
              <w:rPr>
                <w:rFonts w:ascii="Times New Roman" w:hAnsi="Times New Roman" w:cs="Times New Roman"/>
                <w:sz w:val="28"/>
                <w:szCs w:val="28"/>
              </w:rPr>
              <w:t>с выездом</w:t>
            </w:r>
          </w:p>
        </w:tc>
        <w:tc>
          <w:tcPr>
            <w:tcW w:w="1483"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proofErr w:type="spellStart"/>
            <w:r>
              <w:rPr>
                <w:rFonts w:ascii="Times New Roman" w:hAnsi="Times New Roman"/>
                <w:sz w:val="28"/>
                <w:szCs w:val="28"/>
              </w:rPr>
              <w:t>х</w:t>
            </w:r>
            <w:proofErr w:type="spellEnd"/>
          </w:p>
        </w:tc>
        <w:tc>
          <w:tcPr>
            <w:tcW w:w="1345"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550</w:t>
            </w:r>
          </w:p>
        </w:tc>
        <w:tc>
          <w:tcPr>
            <w:tcW w:w="1628" w:type="dxa"/>
            <w:tcBorders>
              <w:left w:val="single" w:sz="2" w:space="0" w:color="000000"/>
              <w:bottom w:val="single" w:sz="2" w:space="0" w:color="000000"/>
              <w:right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132 000</w:t>
            </w:r>
          </w:p>
        </w:tc>
      </w:tr>
      <w:tr w:rsidR="00AE7248">
        <w:tc>
          <w:tcPr>
            <w:tcW w:w="4498"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2.</w:t>
            </w:r>
            <w:r>
              <w:rPr>
                <w:rFonts w:ascii="Times New Roman" w:hAnsi="Times New Roman" w:cs="Times New Roman"/>
                <w:sz w:val="28"/>
                <w:szCs w:val="28"/>
              </w:rPr>
              <w:t>Заказов уборки салона в месяц</w:t>
            </w:r>
          </w:p>
        </w:tc>
        <w:tc>
          <w:tcPr>
            <w:tcW w:w="1483"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120</w:t>
            </w:r>
          </w:p>
        </w:tc>
        <w:tc>
          <w:tcPr>
            <w:tcW w:w="1345"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proofErr w:type="spellStart"/>
            <w:r>
              <w:rPr>
                <w:rFonts w:ascii="Times New Roman" w:hAnsi="Times New Roman"/>
                <w:sz w:val="28"/>
                <w:szCs w:val="28"/>
              </w:rPr>
              <w:t>х</w:t>
            </w:r>
            <w:proofErr w:type="spellEnd"/>
          </w:p>
        </w:tc>
        <w:tc>
          <w:tcPr>
            <w:tcW w:w="1628" w:type="dxa"/>
            <w:tcBorders>
              <w:left w:val="single" w:sz="2" w:space="0" w:color="000000"/>
              <w:bottom w:val="single" w:sz="2" w:space="0" w:color="000000"/>
              <w:right w:val="single" w:sz="2" w:space="0" w:color="000000"/>
            </w:tcBorders>
            <w:shd w:val="clear" w:color="auto" w:fill="auto"/>
          </w:tcPr>
          <w:p w:rsidR="00AE7248" w:rsidRDefault="00BD1150">
            <w:pPr>
              <w:pStyle w:val="ab"/>
              <w:rPr>
                <w:rFonts w:ascii="Times New Roman" w:hAnsi="Times New Roman"/>
                <w:sz w:val="28"/>
                <w:szCs w:val="28"/>
              </w:rPr>
            </w:pPr>
            <w:proofErr w:type="spellStart"/>
            <w:r>
              <w:rPr>
                <w:rFonts w:ascii="Times New Roman" w:hAnsi="Times New Roman"/>
                <w:sz w:val="28"/>
                <w:szCs w:val="28"/>
              </w:rPr>
              <w:t>х</w:t>
            </w:r>
            <w:proofErr w:type="spellEnd"/>
          </w:p>
        </w:tc>
      </w:tr>
      <w:tr w:rsidR="00AE7248">
        <w:tc>
          <w:tcPr>
            <w:tcW w:w="4498"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 xml:space="preserve">2. </w:t>
            </w:r>
            <w:r>
              <w:rPr>
                <w:rFonts w:ascii="Times New Roman" w:hAnsi="Times New Roman" w:cs="Times New Roman"/>
                <w:sz w:val="28"/>
                <w:szCs w:val="28"/>
              </w:rPr>
              <w:t>Стоимость уборки салона</w:t>
            </w:r>
          </w:p>
        </w:tc>
        <w:tc>
          <w:tcPr>
            <w:tcW w:w="1483"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proofErr w:type="spellStart"/>
            <w:r>
              <w:rPr>
                <w:rFonts w:ascii="Times New Roman" w:hAnsi="Times New Roman"/>
                <w:sz w:val="28"/>
                <w:szCs w:val="28"/>
              </w:rPr>
              <w:t>х</w:t>
            </w:r>
            <w:proofErr w:type="spellEnd"/>
          </w:p>
        </w:tc>
        <w:tc>
          <w:tcPr>
            <w:tcW w:w="1345"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250</w:t>
            </w:r>
          </w:p>
        </w:tc>
        <w:tc>
          <w:tcPr>
            <w:tcW w:w="1628" w:type="dxa"/>
            <w:tcBorders>
              <w:left w:val="single" w:sz="2" w:space="0" w:color="000000"/>
              <w:bottom w:val="single" w:sz="2" w:space="0" w:color="000000"/>
              <w:right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30 000</w:t>
            </w:r>
          </w:p>
        </w:tc>
      </w:tr>
      <w:tr w:rsidR="00AE7248">
        <w:tc>
          <w:tcPr>
            <w:tcW w:w="4498" w:type="dxa"/>
            <w:tcBorders>
              <w:left w:val="single" w:sz="2" w:space="0" w:color="000000"/>
              <w:bottom w:val="single" w:sz="2" w:space="0" w:color="000000"/>
            </w:tcBorders>
            <w:shd w:val="clear" w:color="auto" w:fill="auto"/>
          </w:tcPr>
          <w:p w:rsidR="00AE7248" w:rsidRDefault="00BD1150">
            <w:pPr>
              <w:jc w:val="both"/>
              <w:rPr>
                <w:rFonts w:ascii="Times New Roman" w:hAnsi="Times New Roman"/>
                <w:sz w:val="28"/>
                <w:szCs w:val="28"/>
              </w:rPr>
            </w:pPr>
            <w:r>
              <w:rPr>
                <w:rFonts w:ascii="Times New Roman" w:hAnsi="Times New Roman" w:cs="Times New Roman"/>
                <w:sz w:val="28"/>
                <w:szCs w:val="28"/>
              </w:rPr>
              <w:t xml:space="preserve">3. Заказов </w:t>
            </w:r>
            <w:proofErr w:type="spellStart"/>
            <w:r>
              <w:rPr>
                <w:rFonts w:ascii="Times New Roman" w:hAnsi="Times New Roman" w:cs="Times New Roman"/>
                <w:sz w:val="28"/>
                <w:szCs w:val="28"/>
              </w:rPr>
              <w:t>нанополировки</w:t>
            </w:r>
            <w:proofErr w:type="spellEnd"/>
            <w:r>
              <w:rPr>
                <w:rFonts w:ascii="Times New Roman" w:hAnsi="Times New Roman" w:cs="Times New Roman"/>
                <w:sz w:val="28"/>
                <w:szCs w:val="28"/>
              </w:rPr>
              <w:t xml:space="preserve"> кузова</w:t>
            </w:r>
          </w:p>
        </w:tc>
        <w:tc>
          <w:tcPr>
            <w:tcW w:w="1483"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60</w:t>
            </w:r>
          </w:p>
        </w:tc>
        <w:tc>
          <w:tcPr>
            <w:tcW w:w="1345"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proofErr w:type="spellStart"/>
            <w:r>
              <w:rPr>
                <w:rFonts w:ascii="Times New Roman" w:hAnsi="Times New Roman"/>
                <w:sz w:val="28"/>
                <w:szCs w:val="28"/>
              </w:rPr>
              <w:t>х</w:t>
            </w:r>
            <w:proofErr w:type="spellEnd"/>
          </w:p>
        </w:tc>
        <w:tc>
          <w:tcPr>
            <w:tcW w:w="1628" w:type="dxa"/>
            <w:tcBorders>
              <w:left w:val="single" w:sz="2" w:space="0" w:color="000000"/>
              <w:bottom w:val="single" w:sz="2" w:space="0" w:color="000000"/>
              <w:right w:val="single" w:sz="2" w:space="0" w:color="000000"/>
            </w:tcBorders>
            <w:shd w:val="clear" w:color="auto" w:fill="auto"/>
          </w:tcPr>
          <w:p w:rsidR="00AE7248" w:rsidRDefault="00BD1150">
            <w:pPr>
              <w:pStyle w:val="ab"/>
              <w:rPr>
                <w:rFonts w:ascii="Times New Roman" w:hAnsi="Times New Roman"/>
                <w:sz w:val="28"/>
                <w:szCs w:val="28"/>
              </w:rPr>
            </w:pPr>
            <w:proofErr w:type="spellStart"/>
            <w:r>
              <w:rPr>
                <w:rFonts w:ascii="Times New Roman" w:hAnsi="Times New Roman"/>
                <w:sz w:val="28"/>
                <w:szCs w:val="28"/>
              </w:rPr>
              <w:t>х</w:t>
            </w:r>
            <w:proofErr w:type="spellEnd"/>
          </w:p>
        </w:tc>
      </w:tr>
      <w:tr w:rsidR="00AE7248">
        <w:tc>
          <w:tcPr>
            <w:tcW w:w="4498"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 xml:space="preserve">3. </w:t>
            </w:r>
            <w:r>
              <w:rPr>
                <w:rFonts w:ascii="Times New Roman" w:hAnsi="Times New Roman" w:cs="Times New Roman"/>
                <w:sz w:val="28"/>
                <w:szCs w:val="28"/>
              </w:rPr>
              <w:t xml:space="preserve">Стоимость </w:t>
            </w:r>
            <w:proofErr w:type="spellStart"/>
            <w:r>
              <w:rPr>
                <w:rFonts w:ascii="Times New Roman" w:hAnsi="Times New Roman" w:cs="Times New Roman"/>
                <w:sz w:val="28"/>
                <w:szCs w:val="28"/>
              </w:rPr>
              <w:t>нанополировки</w:t>
            </w:r>
            <w:proofErr w:type="spellEnd"/>
            <w:r>
              <w:rPr>
                <w:rFonts w:ascii="Times New Roman" w:hAnsi="Times New Roman" w:cs="Times New Roman"/>
                <w:sz w:val="28"/>
                <w:szCs w:val="28"/>
              </w:rPr>
              <w:t xml:space="preserve"> кузова</w:t>
            </w:r>
          </w:p>
        </w:tc>
        <w:tc>
          <w:tcPr>
            <w:tcW w:w="1483"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proofErr w:type="spellStart"/>
            <w:r>
              <w:rPr>
                <w:rFonts w:ascii="Times New Roman" w:hAnsi="Times New Roman"/>
                <w:sz w:val="28"/>
                <w:szCs w:val="28"/>
              </w:rPr>
              <w:t>х</w:t>
            </w:r>
            <w:proofErr w:type="spellEnd"/>
          </w:p>
        </w:tc>
        <w:tc>
          <w:tcPr>
            <w:tcW w:w="1345"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650</w:t>
            </w:r>
          </w:p>
        </w:tc>
        <w:tc>
          <w:tcPr>
            <w:tcW w:w="1628" w:type="dxa"/>
            <w:tcBorders>
              <w:left w:val="single" w:sz="2" w:space="0" w:color="000000"/>
              <w:bottom w:val="single" w:sz="2" w:space="0" w:color="000000"/>
              <w:right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39 000</w:t>
            </w:r>
          </w:p>
        </w:tc>
      </w:tr>
      <w:tr w:rsidR="00AE7248">
        <w:tc>
          <w:tcPr>
            <w:tcW w:w="4498"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 xml:space="preserve">4. </w:t>
            </w:r>
            <w:r>
              <w:rPr>
                <w:rFonts w:ascii="Times New Roman" w:hAnsi="Times New Roman" w:cs="Times New Roman"/>
                <w:sz w:val="28"/>
                <w:szCs w:val="28"/>
              </w:rPr>
              <w:t>Заказов «жидкого стекла»</w:t>
            </w:r>
          </w:p>
        </w:tc>
        <w:tc>
          <w:tcPr>
            <w:tcW w:w="1483"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1</w:t>
            </w:r>
          </w:p>
        </w:tc>
        <w:tc>
          <w:tcPr>
            <w:tcW w:w="1345"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proofErr w:type="spellStart"/>
            <w:r>
              <w:rPr>
                <w:rFonts w:ascii="Times New Roman" w:hAnsi="Times New Roman"/>
                <w:sz w:val="28"/>
                <w:szCs w:val="28"/>
              </w:rPr>
              <w:t>х</w:t>
            </w:r>
            <w:proofErr w:type="spellEnd"/>
          </w:p>
        </w:tc>
        <w:tc>
          <w:tcPr>
            <w:tcW w:w="1628" w:type="dxa"/>
            <w:tcBorders>
              <w:left w:val="single" w:sz="2" w:space="0" w:color="000000"/>
              <w:bottom w:val="single" w:sz="2" w:space="0" w:color="000000"/>
              <w:right w:val="single" w:sz="2" w:space="0" w:color="000000"/>
            </w:tcBorders>
            <w:shd w:val="clear" w:color="auto" w:fill="auto"/>
          </w:tcPr>
          <w:p w:rsidR="00AE7248" w:rsidRDefault="00BD1150">
            <w:pPr>
              <w:pStyle w:val="ab"/>
              <w:rPr>
                <w:rFonts w:ascii="Times New Roman" w:hAnsi="Times New Roman"/>
                <w:sz w:val="28"/>
                <w:szCs w:val="28"/>
              </w:rPr>
            </w:pPr>
            <w:proofErr w:type="spellStart"/>
            <w:r>
              <w:rPr>
                <w:rFonts w:ascii="Times New Roman" w:hAnsi="Times New Roman"/>
                <w:sz w:val="28"/>
                <w:szCs w:val="28"/>
              </w:rPr>
              <w:t>х</w:t>
            </w:r>
            <w:proofErr w:type="spellEnd"/>
          </w:p>
        </w:tc>
      </w:tr>
      <w:tr w:rsidR="00AE7248">
        <w:tc>
          <w:tcPr>
            <w:tcW w:w="4498"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4.</w:t>
            </w:r>
            <w:r>
              <w:rPr>
                <w:rFonts w:ascii="Times New Roman" w:hAnsi="Times New Roman" w:cs="Times New Roman"/>
                <w:sz w:val="28"/>
                <w:szCs w:val="28"/>
              </w:rPr>
              <w:t xml:space="preserve">Стоимость «жидкого </w:t>
            </w:r>
            <w:r>
              <w:rPr>
                <w:rFonts w:ascii="Times New Roman" w:hAnsi="Times New Roman" w:cs="Times New Roman"/>
                <w:sz w:val="28"/>
                <w:szCs w:val="28"/>
              </w:rPr>
              <w:t>стекла»</w:t>
            </w:r>
          </w:p>
        </w:tc>
        <w:tc>
          <w:tcPr>
            <w:tcW w:w="1483" w:type="dxa"/>
            <w:tcBorders>
              <w:left w:val="single" w:sz="2" w:space="0" w:color="000000"/>
              <w:bottom w:val="single" w:sz="2" w:space="0" w:color="000000"/>
            </w:tcBorders>
            <w:shd w:val="clear" w:color="auto" w:fill="auto"/>
          </w:tcPr>
          <w:p w:rsidR="00AE7248" w:rsidRDefault="00AE7248">
            <w:pPr>
              <w:pStyle w:val="ab"/>
              <w:rPr>
                <w:rFonts w:ascii="Times New Roman" w:hAnsi="Times New Roman"/>
                <w:sz w:val="28"/>
                <w:szCs w:val="28"/>
              </w:rPr>
            </w:pPr>
          </w:p>
        </w:tc>
        <w:tc>
          <w:tcPr>
            <w:tcW w:w="1345"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10 000</w:t>
            </w:r>
          </w:p>
        </w:tc>
        <w:tc>
          <w:tcPr>
            <w:tcW w:w="1628" w:type="dxa"/>
            <w:tcBorders>
              <w:left w:val="single" w:sz="2" w:space="0" w:color="000000"/>
              <w:bottom w:val="single" w:sz="2" w:space="0" w:color="000000"/>
              <w:right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10 000</w:t>
            </w:r>
          </w:p>
        </w:tc>
      </w:tr>
      <w:tr w:rsidR="00AE7248">
        <w:tc>
          <w:tcPr>
            <w:tcW w:w="4498" w:type="dxa"/>
            <w:tcBorders>
              <w:left w:val="single" w:sz="2" w:space="0" w:color="000000"/>
              <w:bottom w:val="single" w:sz="2" w:space="0" w:color="000000"/>
            </w:tcBorders>
            <w:shd w:val="clear" w:color="auto" w:fill="auto"/>
          </w:tcPr>
          <w:p w:rsidR="00AE7248" w:rsidRDefault="00BD1150">
            <w:pPr>
              <w:jc w:val="both"/>
              <w:rPr>
                <w:rFonts w:ascii="Times New Roman" w:hAnsi="Times New Roman"/>
                <w:sz w:val="28"/>
                <w:szCs w:val="28"/>
              </w:rPr>
            </w:pPr>
            <w:r>
              <w:rPr>
                <w:rFonts w:ascii="Times New Roman" w:hAnsi="Times New Roman" w:cs="Times New Roman"/>
                <w:sz w:val="28"/>
                <w:szCs w:val="28"/>
              </w:rPr>
              <w:t>Выручка</w:t>
            </w:r>
          </w:p>
        </w:tc>
        <w:tc>
          <w:tcPr>
            <w:tcW w:w="1483" w:type="dxa"/>
            <w:tcBorders>
              <w:left w:val="single" w:sz="2" w:space="0" w:color="000000"/>
              <w:bottom w:val="single" w:sz="2" w:space="0" w:color="000000"/>
            </w:tcBorders>
            <w:shd w:val="clear" w:color="auto" w:fill="auto"/>
          </w:tcPr>
          <w:p w:rsidR="00AE7248" w:rsidRDefault="00AE7248">
            <w:pPr>
              <w:pStyle w:val="ab"/>
              <w:rPr>
                <w:rFonts w:ascii="Times New Roman" w:hAnsi="Times New Roman"/>
                <w:sz w:val="28"/>
                <w:szCs w:val="28"/>
              </w:rPr>
            </w:pPr>
          </w:p>
        </w:tc>
        <w:tc>
          <w:tcPr>
            <w:tcW w:w="1345" w:type="dxa"/>
            <w:tcBorders>
              <w:left w:val="single" w:sz="2" w:space="0" w:color="000000"/>
              <w:bottom w:val="single" w:sz="2" w:space="0" w:color="000000"/>
            </w:tcBorders>
            <w:shd w:val="clear" w:color="auto" w:fill="auto"/>
          </w:tcPr>
          <w:p w:rsidR="00AE7248" w:rsidRDefault="00AE7248">
            <w:pPr>
              <w:pStyle w:val="ab"/>
              <w:rPr>
                <w:rFonts w:ascii="Times New Roman" w:hAnsi="Times New Roman"/>
                <w:sz w:val="28"/>
                <w:szCs w:val="28"/>
              </w:rPr>
            </w:pPr>
          </w:p>
        </w:tc>
        <w:tc>
          <w:tcPr>
            <w:tcW w:w="1628" w:type="dxa"/>
            <w:tcBorders>
              <w:left w:val="single" w:sz="2" w:space="0" w:color="000000"/>
              <w:bottom w:val="single" w:sz="2" w:space="0" w:color="000000"/>
              <w:right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 xml:space="preserve"> 211 000</w:t>
            </w:r>
          </w:p>
        </w:tc>
      </w:tr>
    </w:tbl>
    <w:p w:rsidR="00AE7248" w:rsidRDefault="00BD1150">
      <w:pPr>
        <w:jc w:val="both"/>
        <w:rPr>
          <w:rFonts w:ascii="Times New Roman" w:hAnsi="Times New Roman" w:cs="Times New Roman"/>
          <w:sz w:val="28"/>
          <w:szCs w:val="28"/>
        </w:rPr>
      </w:pPr>
      <w:r>
        <w:rPr>
          <w:rFonts w:ascii="Times New Roman" w:hAnsi="Times New Roman" w:cs="Times New Roman"/>
          <w:sz w:val="28"/>
          <w:szCs w:val="28"/>
        </w:rPr>
        <w:t xml:space="preserve">Давайте сравним две цифры: затраты </w:t>
      </w:r>
      <w:proofErr w:type="spellStart"/>
      <w:r>
        <w:rPr>
          <w:rFonts w:ascii="Times New Roman" w:hAnsi="Times New Roman" w:cs="Times New Roman"/>
          <w:sz w:val="28"/>
          <w:szCs w:val="28"/>
        </w:rPr>
        <w:t>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асырье</w:t>
      </w:r>
      <w:proofErr w:type="spellEnd"/>
      <w:r>
        <w:rPr>
          <w:rFonts w:ascii="Times New Roman" w:hAnsi="Times New Roman" w:cs="Times New Roman"/>
          <w:sz w:val="28"/>
          <w:szCs w:val="28"/>
        </w:rPr>
        <w:t xml:space="preserve"> и материалы за год 128 600 руб. и выручка за месяц сухой мойки автомобиля 211 000 рублей.</w:t>
      </w:r>
    </w:p>
    <w:p w:rsidR="00AE7248" w:rsidRDefault="00AE7248">
      <w:pPr>
        <w:rPr>
          <w:rFonts w:ascii="Times New Roman" w:hAnsi="Times New Roman"/>
          <w:sz w:val="28"/>
          <w:szCs w:val="28"/>
        </w:rPr>
      </w:pPr>
    </w:p>
    <w:p w:rsidR="00AE7248" w:rsidRDefault="00BD1150">
      <w:pPr>
        <w:jc w:val="both"/>
        <w:rPr>
          <w:b/>
          <w:bCs/>
        </w:rPr>
      </w:pPr>
      <w:r>
        <w:rPr>
          <w:rFonts w:ascii="Times New Roman" w:hAnsi="Times New Roman" w:cs="Times New Roman"/>
          <w:b/>
          <w:bCs/>
          <w:sz w:val="28"/>
          <w:szCs w:val="28"/>
        </w:rPr>
        <w:t>8. Оценка эффективности.</w:t>
      </w:r>
    </w:p>
    <w:p w:rsidR="00AE7248" w:rsidRDefault="00BD1150">
      <w:pPr>
        <w:jc w:val="both"/>
      </w:pPr>
      <w:r>
        <w:rPr>
          <w:rFonts w:ascii="Times New Roman" w:hAnsi="Times New Roman" w:cs="Times New Roman"/>
          <w:sz w:val="28"/>
          <w:szCs w:val="28"/>
        </w:rPr>
        <w:t xml:space="preserve">     Срок окупаемости проекта при первоначальных </w:t>
      </w:r>
      <w:r>
        <w:rPr>
          <w:rFonts w:ascii="Times New Roman" w:hAnsi="Times New Roman" w:cs="Times New Roman"/>
          <w:sz w:val="28"/>
          <w:szCs w:val="28"/>
        </w:rPr>
        <w:t>вложениях в 322 000 рублей составляет 6 месяцев. Чистая ежемесячная прибыль проекта при выходе на плановые объемы продаж составляет около 70 000 рублей. Выход на плановый объем продаж планируется на третий месяц работы. Рентабельность продаж в первый год р</w:t>
      </w:r>
      <w:r>
        <w:rPr>
          <w:rFonts w:ascii="Times New Roman" w:hAnsi="Times New Roman" w:cs="Times New Roman"/>
          <w:sz w:val="28"/>
          <w:szCs w:val="28"/>
        </w:rPr>
        <w:t>аботы составит 22%.</w:t>
      </w:r>
    </w:p>
    <w:p w:rsidR="00AE7248" w:rsidRDefault="00BD1150">
      <w:pPr>
        <w:jc w:val="both"/>
      </w:pPr>
      <w:r>
        <w:rPr>
          <w:rFonts w:ascii="Times New Roman" w:hAnsi="Times New Roman" w:cs="Times New Roman"/>
          <w:sz w:val="28"/>
          <w:szCs w:val="28"/>
        </w:rPr>
        <w:t xml:space="preserve">  Чистая приведенная стоимость положительна и равна 400000 рублей. Коэффициент рентабельности инвестиций составляет 29,6%, внутренняя норма прибыли превышает ставку дисконтирования и равна 21,78%. Индекс доходности больше единицы и раве</w:t>
      </w:r>
      <w:r>
        <w:rPr>
          <w:rFonts w:ascii="Times New Roman" w:hAnsi="Times New Roman" w:cs="Times New Roman"/>
          <w:sz w:val="28"/>
          <w:szCs w:val="28"/>
        </w:rPr>
        <w:t xml:space="preserve">н 1,56. Все вышеназванные параметры свидетельствуют об инвестиционной привлекательности данного проекта. Приведенные данные получены из отчетности уже работающей </w:t>
      </w:r>
      <w:proofErr w:type="spellStart"/>
      <w:r>
        <w:rPr>
          <w:rFonts w:ascii="Times New Roman" w:hAnsi="Times New Roman" w:cs="Times New Roman"/>
          <w:sz w:val="28"/>
          <w:szCs w:val="28"/>
        </w:rPr>
        <w:t>автомойки</w:t>
      </w:r>
      <w:proofErr w:type="spellEnd"/>
      <w:r>
        <w:rPr>
          <w:rFonts w:ascii="Times New Roman" w:hAnsi="Times New Roman" w:cs="Times New Roman"/>
          <w:sz w:val="28"/>
          <w:szCs w:val="28"/>
        </w:rPr>
        <w:t>, взятые с поправкой на сухой метод чиста при мобильной работе.</w:t>
      </w:r>
    </w:p>
    <w:p w:rsidR="00AE7248" w:rsidRDefault="00BD1150">
      <w:pPr>
        <w:jc w:val="both"/>
        <w:rPr>
          <w:b/>
          <w:bCs/>
        </w:rPr>
      </w:pPr>
      <w:r>
        <w:rPr>
          <w:rFonts w:ascii="Times New Roman" w:hAnsi="Times New Roman" w:cs="Times New Roman"/>
          <w:b/>
          <w:bCs/>
          <w:sz w:val="28"/>
          <w:szCs w:val="28"/>
        </w:rPr>
        <w:t>Возможные риски.</w:t>
      </w:r>
    </w:p>
    <w:p w:rsidR="00AE7248" w:rsidRDefault="00BD1150">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 Для оценки возможных рисков проекта мы провести анализ внешних и внутренних факторов. Для нашего предприятия характерны следующие риски деятельности.</w:t>
      </w:r>
    </w:p>
    <w:p w:rsidR="00AE7248" w:rsidRDefault="00BD1150">
      <w:pPr>
        <w:jc w:val="both"/>
        <w:rPr>
          <w:rFonts w:ascii="Times New Roman" w:hAnsi="Times New Roman" w:cs="Times New Roman"/>
          <w:sz w:val="28"/>
          <w:szCs w:val="28"/>
        </w:rPr>
      </w:pPr>
      <w:r>
        <w:rPr>
          <w:rFonts w:ascii="Times New Roman" w:hAnsi="Times New Roman" w:cs="Times New Roman"/>
          <w:sz w:val="28"/>
          <w:szCs w:val="28"/>
        </w:rPr>
        <w:t>Таблица 10. Виды рисков и пути их решения.</w:t>
      </w:r>
    </w:p>
    <w:tbl>
      <w:tblPr>
        <w:tblStyle w:val="ad"/>
        <w:tblW w:w="9771" w:type="dxa"/>
        <w:tblLook w:val="04A0"/>
      </w:tblPr>
      <w:tblGrid>
        <w:gridCol w:w="2688"/>
        <w:gridCol w:w="7083"/>
      </w:tblGrid>
      <w:tr w:rsidR="00AE7248">
        <w:tc>
          <w:tcPr>
            <w:tcW w:w="2688" w:type="dxa"/>
            <w:shd w:val="clear" w:color="auto" w:fill="auto"/>
          </w:tcPr>
          <w:p w:rsidR="00AE7248" w:rsidRDefault="00BD1150">
            <w:pPr>
              <w:rPr>
                <w:rFonts w:ascii="Times New Roman" w:hAnsi="Times New Roman" w:cs="Times New Roman"/>
                <w:sz w:val="28"/>
                <w:szCs w:val="28"/>
              </w:rPr>
            </w:pPr>
            <w:r>
              <w:rPr>
                <w:rFonts w:ascii="Times New Roman" w:hAnsi="Times New Roman" w:cs="Times New Roman"/>
                <w:sz w:val="28"/>
                <w:szCs w:val="28"/>
              </w:rPr>
              <w:lastRenderedPageBreak/>
              <w:t>Повышение закупочных цен на сырье и материалы</w:t>
            </w:r>
          </w:p>
        </w:tc>
        <w:tc>
          <w:tcPr>
            <w:tcW w:w="7082" w:type="dxa"/>
            <w:shd w:val="clear" w:color="auto" w:fill="auto"/>
          </w:tcPr>
          <w:p w:rsidR="00AE7248" w:rsidRDefault="00BD1150">
            <w:pPr>
              <w:jc w:val="both"/>
              <w:rPr>
                <w:rFonts w:ascii="Times New Roman" w:hAnsi="Times New Roman" w:cs="Times New Roman"/>
                <w:sz w:val="28"/>
                <w:szCs w:val="28"/>
              </w:rPr>
            </w:pPr>
            <w:r>
              <w:rPr>
                <w:rFonts w:ascii="Times New Roman" w:hAnsi="Times New Roman" w:cs="Times New Roman"/>
                <w:sz w:val="28"/>
                <w:szCs w:val="28"/>
              </w:rPr>
              <w:t xml:space="preserve">применение </w:t>
            </w:r>
            <w:r>
              <w:rPr>
                <w:rFonts w:ascii="Times New Roman" w:hAnsi="Times New Roman" w:cs="Times New Roman"/>
                <w:sz w:val="28"/>
                <w:szCs w:val="28"/>
              </w:rPr>
              <w:t>грамотного выборы поставщиков и заключение долгосрочных договоров, где оговариваются все необходимые условия, которые предусматривают материальную ответственность поставщика при их нарушении.</w:t>
            </w:r>
          </w:p>
        </w:tc>
      </w:tr>
      <w:tr w:rsidR="00AE7248">
        <w:tc>
          <w:tcPr>
            <w:tcW w:w="2688" w:type="dxa"/>
            <w:shd w:val="clear" w:color="auto" w:fill="auto"/>
          </w:tcPr>
          <w:p w:rsidR="00AE7248" w:rsidRDefault="00BD1150">
            <w:pPr>
              <w:jc w:val="both"/>
              <w:rPr>
                <w:rFonts w:ascii="Times New Roman" w:hAnsi="Times New Roman" w:cs="Times New Roman"/>
                <w:sz w:val="28"/>
                <w:szCs w:val="28"/>
              </w:rPr>
            </w:pPr>
            <w:r>
              <w:rPr>
                <w:rFonts w:ascii="Times New Roman" w:hAnsi="Times New Roman" w:cs="Times New Roman"/>
                <w:sz w:val="28"/>
                <w:szCs w:val="28"/>
              </w:rPr>
              <w:t>Недостаточный уровень спроса</w:t>
            </w:r>
          </w:p>
        </w:tc>
        <w:tc>
          <w:tcPr>
            <w:tcW w:w="7082" w:type="dxa"/>
            <w:shd w:val="clear" w:color="auto" w:fill="auto"/>
          </w:tcPr>
          <w:p w:rsidR="00AE7248" w:rsidRDefault="00BD1150">
            <w:pPr>
              <w:pStyle w:val="aa"/>
              <w:numPr>
                <w:ilvl w:val="0"/>
                <w:numId w:val="1"/>
              </w:numPr>
              <w:jc w:val="both"/>
              <w:rPr>
                <w:rFonts w:ascii="Times New Roman" w:hAnsi="Times New Roman" w:cs="Times New Roman"/>
                <w:sz w:val="28"/>
                <w:szCs w:val="28"/>
              </w:rPr>
            </w:pPr>
            <w:r>
              <w:rPr>
                <w:rFonts w:ascii="Times New Roman" w:hAnsi="Times New Roman" w:cs="Times New Roman"/>
                <w:sz w:val="28"/>
                <w:szCs w:val="28"/>
              </w:rPr>
              <w:t>имеет сезонность</w:t>
            </w:r>
          </w:p>
          <w:p w:rsidR="00AE7248" w:rsidRDefault="00BD1150">
            <w:pPr>
              <w:pStyle w:val="aa"/>
              <w:numPr>
                <w:ilvl w:val="0"/>
                <w:numId w:val="1"/>
              </w:numPr>
              <w:jc w:val="both"/>
              <w:rPr>
                <w:rFonts w:ascii="Times New Roman" w:hAnsi="Times New Roman" w:cs="Times New Roman"/>
                <w:sz w:val="28"/>
                <w:szCs w:val="28"/>
              </w:rPr>
            </w:pPr>
            <w:r>
              <w:rPr>
                <w:rFonts w:ascii="Times New Roman" w:hAnsi="Times New Roman" w:cs="Times New Roman"/>
                <w:sz w:val="28"/>
                <w:szCs w:val="28"/>
              </w:rPr>
              <w:t>плохо известен ме</w:t>
            </w:r>
            <w:r>
              <w:rPr>
                <w:rFonts w:ascii="Times New Roman" w:hAnsi="Times New Roman" w:cs="Times New Roman"/>
                <w:sz w:val="28"/>
                <w:szCs w:val="28"/>
              </w:rPr>
              <w:t>тод сухой мойки</w:t>
            </w:r>
          </w:p>
          <w:p w:rsidR="00AE7248" w:rsidRDefault="00BD1150">
            <w:pPr>
              <w:pStyle w:val="aa"/>
              <w:numPr>
                <w:ilvl w:val="0"/>
                <w:numId w:val="1"/>
              </w:numPr>
              <w:jc w:val="both"/>
              <w:rPr>
                <w:rFonts w:ascii="Times New Roman" w:hAnsi="Times New Roman" w:cs="Times New Roman"/>
                <w:sz w:val="28"/>
                <w:szCs w:val="28"/>
              </w:rPr>
            </w:pPr>
            <w:r>
              <w:rPr>
                <w:rFonts w:ascii="Times New Roman" w:hAnsi="Times New Roman" w:cs="Times New Roman"/>
                <w:sz w:val="28"/>
                <w:szCs w:val="28"/>
              </w:rPr>
              <w:t>возможное сокращение доходов населения</w:t>
            </w:r>
          </w:p>
          <w:p w:rsidR="00AE7248" w:rsidRDefault="00BD1150">
            <w:pPr>
              <w:jc w:val="both"/>
              <w:rPr>
                <w:rFonts w:ascii="Times New Roman" w:hAnsi="Times New Roman" w:cs="Times New Roman"/>
                <w:sz w:val="28"/>
                <w:szCs w:val="28"/>
              </w:rPr>
            </w:pPr>
            <w:r>
              <w:rPr>
                <w:rFonts w:ascii="Times New Roman" w:hAnsi="Times New Roman" w:cs="Times New Roman"/>
                <w:sz w:val="28"/>
                <w:szCs w:val="28"/>
              </w:rPr>
              <w:t>требуется проведении рекламной и ценовой политики, стимулирование повторных покупок и т.д.</w:t>
            </w:r>
          </w:p>
        </w:tc>
      </w:tr>
      <w:tr w:rsidR="00AE7248">
        <w:tc>
          <w:tcPr>
            <w:tcW w:w="2688" w:type="dxa"/>
            <w:shd w:val="clear" w:color="auto" w:fill="auto"/>
          </w:tcPr>
          <w:p w:rsidR="00AE7248" w:rsidRDefault="00BD1150">
            <w:pPr>
              <w:jc w:val="both"/>
              <w:rPr>
                <w:rFonts w:ascii="Times New Roman" w:hAnsi="Times New Roman" w:cs="Times New Roman"/>
                <w:sz w:val="28"/>
                <w:szCs w:val="28"/>
              </w:rPr>
            </w:pPr>
            <w:r>
              <w:rPr>
                <w:rFonts w:ascii="Times New Roman" w:hAnsi="Times New Roman" w:cs="Times New Roman"/>
                <w:sz w:val="28"/>
                <w:szCs w:val="28"/>
              </w:rPr>
              <w:t>Реакция конкурентов</w:t>
            </w:r>
          </w:p>
        </w:tc>
        <w:tc>
          <w:tcPr>
            <w:tcW w:w="7082" w:type="dxa"/>
            <w:shd w:val="clear" w:color="auto" w:fill="auto"/>
          </w:tcPr>
          <w:p w:rsidR="00AE7248" w:rsidRDefault="00BD1150">
            <w:pPr>
              <w:jc w:val="both"/>
              <w:rPr>
                <w:rFonts w:ascii="Times New Roman" w:hAnsi="Times New Roman" w:cs="Times New Roman"/>
                <w:sz w:val="28"/>
                <w:szCs w:val="28"/>
              </w:rPr>
            </w:pPr>
            <w:r>
              <w:rPr>
                <w:rFonts w:ascii="Times New Roman" w:hAnsi="Times New Roman" w:cs="Times New Roman"/>
                <w:sz w:val="28"/>
                <w:szCs w:val="28"/>
              </w:rPr>
              <w:t>создание своей клиентской базы, постоянный мониторинг рынка, наличие программы лояльности</w:t>
            </w:r>
            <w:r>
              <w:rPr>
                <w:rFonts w:ascii="Times New Roman" w:hAnsi="Times New Roman" w:cs="Times New Roman"/>
                <w:sz w:val="28"/>
                <w:szCs w:val="28"/>
              </w:rPr>
              <w:t xml:space="preserve"> клиентов и формирование конкурентных преимуществ.</w:t>
            </w:r>
          </w:p>
        </w:tc>
      </w:tr>
      <w:tr w:rsidR="00AE7248">
        <w:tc>
          <w:tcPr>
            <w:tcW w:w="2688" w:type="dxa"/>
            <w:shd w:val="clear" w:color="auto" w:fill="auto"/>
          </w:tcPr>
          <w:p w:rsidR="00AE7248" w:rsidRDefault="00BD1150">
            <w:pPr>
              <w:rPr>
                <w:rFonts w:ascii="Times New Roman" w:hAnsi="Times New Roman" w:cs="Times New Roman"/>
                <w:sz w:val="28"/>
                <w:szCs w:val="28"/>
              </w:rPr>
            </w:pPr>
            <w:r>
              <w:rPr>
                <w:rFonts w:ascii="Times New Roman" w:hAnsi="Times New Roman" w:cs="Times New Roman"/>
                <w:sz w:val="28"/>
                <w:szCs w:val="28"/>
              </w:rPr>
              <w:t>Проблемы с персоналом низкая квалификация, текучесть кадров, отсутствие мотивации сотрудников</w:t>
            </w:r>
          </w:p>
        </w:tc>
        <w:tc>
          <w:tcPr>
            <w:tcW w:w="7082" w:type="dxa"/>
            <w:shd w:val="clear" w:color="auto" w:fill="auto"/>
          </w:tcPr>
          <w:p w:rsidR="00AE7248" w:rsidRDefault="00BD1150">
            <w:pPr>
              <w:jc w:val="both"/>
              <w:rPr>
                <w:rFonts w:ascii="Times New Roman" w:hAnsi="Times New Roman" w:cs="Times New Roman"/>
                <w:sz w:val="28"/>
                <w:szCs w:val="28"/>
              </w:rPr>
            </w:pPr>
            <w:r>
              <w:rPr>
                <w:rFonts w:ascii="Times New Roman" w:hAnsi="Times New Roman" w:cs="Times New Roman"/>
                <w:sz w:val="28"/>
                <w:szCs w:val="28"/>
              </w:rPr>
              <w:t>подбора персонала, прием на работу сотрудников, отвечающих всем требованиям, предусмотреть премиальную мотивац</w:t>
            </w:r>
            <w:r>
              <w:rPr>
                <w:rFonts w:ascii="Times New Roman" w:hAnsi="Times New Roman" w:cs="Times New Roman"/>
                <w:sz w:val="28"/>
                <w:szCs w:val="28"/>
              </w:rPr>
              <w:t>ию сотрудников;</w:t>
            </w:r>
          </w:p>
          <w:p w:rsidR="00AE7248" w:rsidRDefault="00AE7248">
            <w:pPr>
              <w:jc w:val="both"/>
              <w:rPr>
                <w:rFonts w:ascii="Times New Roman" w:hAnsi="Times New Roman" w:cs="Times New Roman"/>
                <w:sz w:val="28"/>
                <w:szCs w:val="28"/>
              </w:rPr>
            </w:pPr>
          </w:p>
        </w:tc>
      </w:tr>
      <w:tr w:rsidR="00AE7248">
        <w:tc>
          <w:tcPr>
            <w:tcW w:w="2688" w:type="dxa"/>
            <w:shd w:val="clear" w:color="auto" w:fill="auto"/>
          </w:tcPr>
          <w:p w:rsidR="00AE7248" w:rsidRDefault="00BD1150">
            <w:pPr>
              <w:rPr>
                <w:rFonts w:ascii="Times New Roman" w:hAnsi="Times New Roman" w:cs="Times New Roman"/>
                <w:sz w:val="28"/>
                <w:szCs w:val="28"/>
              </w:rPr>
            </w:pPr>
            <w:r>
              <w:rPr>
                <w:rFonts w:ascii="Times New Roman" w:hAnsi="Times New Roman" w:cs="Times New Roman"/>
                <w:sz w:val="28"/>
                <w:szCs w:val="28"/>
              </w:rPr>
              <w:t xml:space="preserve">Снижение репутации </w:t>
            </w:r>
            <w:proofErr w:type="spellStart"/>
            <w:r>
              <w:rPr>
                <w:rFonts w:ascii="Times New Roman" w:hAnsi="Times New Roman" w:cs="Times New Roman"/>
                <w:sz w:val="28"/>
                <w:szCs w:val="28"/>
              </w:rPr>
              <w:t>автомойки</w:t>
            </w:r>
            <w:proofErr w:type="spellEnd"/>
            <w:r>
              <w:rPr>
                <w:rFonts w:ascii="Times New Roman" w:hAnsi="Times New Roman" w:cs="Times New Roman"/>
                <w:sz w:val="28"/>
                <w:szCs w:val="28"/>
              </w:rPr>
              <w:t xml:space="preserve"> в кругу целевой аудитории при снижении качества услуг</w:t>
            </w:r>
          </w:p>
        </w:tc>
        <w:tc>
          <w:tcPr>
            <w:tcW w:w="7082" w:type="dxa"/>
            <w:shd w:val="clear" w:color="auto" w:fill="auto"/>
          </w:tcPr>
          <w:p w:rsidR="00AE7248" w:rsidRDefault="00BD1150">
            <w:pPr>
              <w:jc w:val="both"/>
              <w:rPr>
                <w:rFonts w:ascii="Times New Roman" w:hAnsi="Times New Roman" w:cs="Times New Roman"/>
                <w:sz w:val="28"/>
                <w:szCs w:val="28"/>
              </w:rPr>
            </w:pPr>
            <w:r>
              <w:rPr>
                <w:rFonts w:ascii="Times New Roman" w:hAnsi="Times New Roman" w:cs="Times New Roman"/>
                <w:sz w:val="28"/>
                <w:szCs w:val="28"/>
              </w:rPr>
              <w:t>постоянный контроль качества обслуживания путем внедрения на сайте функции оценивания заказа. В случае выявления негативных отзывов необходимо проведение к</w:t>
            </w:r>
            <w:r>
              <w:rPr>
                <w:rFonts w:ascii="Times New Roman" w:hAnsi="Times New Roman" w:cs="Times New Roman"/>
                <w:sz w:val="28"/>
                <w:szCs w:val="28"/>
              </w:rPr>
              <w:t>орректирующих мероприятий;</w:t>
            </w:r>
          </w:p>
          <w:p w:rsidR="00AE7248" w:rsidRDefault="00AE7248">
            <w:pPr>
              <w:jc w:val="both"/>
              <w:rPr>
                <w:rFonts w:ascii="Times New Roman" w:hAnsi="Times New Roman" w:cs="Times New Roman"/>
                <w:sz w:val="28"/>
                <w:szCs w:val="28"/>
              </w:rPr>
            </w:pPr>
          </w:p>
        </w:tc>
      </w:tr>
      <w:tr w:rsidR="00AE7248">
        <w:tc>
          <w:tcPr>
            <w:tcW w:w="2688" w:type="dxa"/>
            <w:shd w:val="clear" w:color="auto" w:fill="auto"/>
          </w:tcPr>
          <w:p w:rsidR="00AE7248" w:rsidRDefault="00BD1150">
            <w:pPr>
              <w:jc w:val="both"/>
              <w:rPr>
                <w:rFonts w:ascii="Times New Roman" w:hAnsi="Times New Roman" w:cs="Times New Roman"/>
                <w:sz w:val="28"/>
                <w:szCs w:val="28"/>
              </w:rPr>
            </w:pPr>
            <w:r>
              <w:rPr>
                <w:rFonts w:ascii="Times New Roman" w:hAnsi="Times New Roman" w:cs="Times New Roman"/>
                <w:sz w:val="28"/>
                <w:szCs w:val="28"/>
              </w:rPr>
              <w:t>Технологические и имущественные риски</w:t>
            </w:r>
          </w:p>
        </w:tc>
        <w:tc>
          <w:tcPr>
            <w:tcW w:w="7082" w:type="dxa"/>
            <w:shd w:val="clear" w:color="auto" w:fill="auto"/>
          </w:tcPr>
          <w:p w:rsidR="00AE7248" w:rsidRDefault="00BD1150">
            <w:pPr>
              <w:jc w:val="both"/>
              <w:rPr>
                <w:rFonts w:ascii="Times New Roman" w:hAnsi="Times New Roman" w:cs="Times New Roman"/>
                <w:sz w:val="28"/>
                <w:szCs w:val="28"/>
              </w:rPr>
            </w:pPr>
            <w:r>
              <w:rPr>
                <w:rFonts w:ascii="Times New Roman" w:hAnsi="Times New Roman" w:cs="Times New Roman"/>
                <w:sz w:val="28"/>
                <w:szCs w:val="28"/>
              </w:rPr>
              <w:t>снизить эти риски возможно при регулярном контроле за оборудованием и установлению норм использования сырья и материалов.</w:t>
            </w:r>
          </w:p>
        </w:tc>
      </w:tr>
      <w:tr w:rsidR="00AE7248">
        <w:tc>
          <w:tcPr>
            <w:tcW w:w="2688" w:type="dxa"/>
            <w:shd w:val="clear" w:color="auto" w:fill="auto"/>
          </w:tcPr>
          <w:p w:rsidR="00AE7248" w:rsidRDefault="00BD1150">
            <w:pPr>
              <w:rPr>
                <w:rFonts w:ascii="Times New Roman" w:hAnsi="Times New Roman" w:cs="Times New Roman"/>
                <w:sz w:val="28"/>
                <w:szCs w:val="28"/>
              </w:rPr>
            </w:pPr>
            <w:r>
              <w:rPr>
                <w:rFonts w:ascii="Times New Roman" w:hAnsi="Times New Roman" w:cs="Times New Roman"/>
                <w:sz w:val="28"/>
                <w:szCs w:val="28"/>
              </w:rPr>
              <w:t>Изменение нормативного и регулирующего законодательства</w:t>
            </w:r>
          </w:p>
        </w:tc>
        <w:tc>
          <w:tcPr>
            <w:tcW w:w="7082" w:type="dxa"/>
            <w:shd w:val="clear" w:color="auto" w:fill="auto"/>
          </w:tcPr>
          <w:p w:rsidR="00AE7248" w:rsidRDefault="00BD1150">
            <w:pPr>
              <w:jc w:val="both"/>
              <w:rPr>
                <w:rFonts w:ascii="Times New Roman" w:hAnsi="Times New Roman" w:cs="Times New Roman"/>
                <w:sz w:val="28"/>
                <w:szCs w:val="28"/>
              </w:rPr>
            </w:pPr>
            <w:r>
              <w:rPr>
                <w:rFonts w:ascii="Times New Roman" w:hAnsi="Times New Roman" w:cs="Times New Roman"/>
                <w:sz w:val="28"/>
                <w:szCs w:val="28"/>
              </w:rPr>
              <w:t>Правильный</w:t>
            </w:r>
            <w:r>
              <w:rPr>
                <w:rFonts w:ascii="Times New Roman" w:hAnsi="Times New Roman" w:cs="Times New Roman"/>
                <w:sz w:val="28"/>
                <w:szCs w:val="28"/>
              </w:rPr>
              <w:t xml:space="preserve"> выбора формы управления и налогообложения.</w:t>
            </w:r>
          </w:p>
          <w:p w:rsidR="00AE7248" w:rsidRDefault="00AE7248">
            <w:pPr>
              <w:jc w:val="both"/>
              <w:rPr>
                <w:rFonts w:ascii="Times New Roman" w:hAnsi="Times New Roman" w:cs="Times New Roman"/>
                <w:sz w:val="28"/>
                <w:szCs w:val="28"/>
              </w:rPr>
            </w:pPr>
          </w:p>
        </w:tc>
      </w:tr>
    </w:tbl>
    <w:p w:rsidR="00AE7248" w:rsidRDefault="00BD1150">
      <w:pPr>
        <w:jc w:val="both"/>
      </w:pPr>
      <w:r>
        <w:rPr>
          <w:rFonts w:ascii="Times New Roman" w:hAnsi="Times New Roman" w:cs="Times New Roman"/>
          <w:sz w:val="28"/>
          <w:szCs w:val="28"/>
        </w:rPr>
        <w:t xml:space="preserve">     Чтобы организация и работа мобильной </w:t>
      </w:r>
      <w:proofErr w:type="spellStart"/>
      <w:r>
        <w:rPr>
          <w:rFonts w:ascii="Times New Roman" w:hAnsi="Times New Roman" w:cs="Times New Roman"/>
          <w:sz w:val="28"/>
          <w:szCs w:val="28"/>
        </w:rPr>
        <w:t>автомойки</w:t>
      </w:r>
      <w:proofErr w:type="spellEnd"/>
      <w:r>
        <w:rPr>
          <w:rFonts w:ascii="Times New Roman" w:hAnsi="Times New Roman" w:cs="Times New Roman"/>
          <w:sz w:val="28"/>
          <w:szCs w:val="28"/>
        </w:rPr>
        <w:t xml:space="preserve"> была стабильна, следует уделить особое внимание маркетинговой стратегии, которая направлена на популяризацию нового направления </w:t>
      </w:r>
      <w:proofErr w:type="spellStart"/>
      <w:r>
        <w:rPr>
          <w:rFonts w:ascii="Times New Roman" w:hAnsi="Times New Roman" w:cs="Times New Roman"/>
          <w:sz w:val="28"/>
          <w:szCs w:val="28"/>
        </w:rPr>
        <w:t>автомоек</w:t>
      </w:r>
      <w:proofErr w:type="spellEnd"/>
      <w:r>
        <w:rPr>
          <w:rFonts w:ascii="Times New Roman" w:hAnsi="Times New Roman" w:cs="Times New Roman"/>
          <w:sz w:val="28"/>
          <w:szCs w:val="28"/>
        </w:rPr>
        <w:t xml:space="preserve"> и формирование конкур</w:t>
      </w:r>
      <w:r>
        <w:rPr>
          <w:rFonts w:ascii="Times New Roman" w:hAnsi="Times New Roman" w:cs="Times New Roman"/>
          <w:sz w:val="28"/>
          <w:szCs w:val="28"/>
        </w:rPr>
        <w:t>ентных преимуществ, выгодно отличающих ее от всех остальных представителей сегмента.</w:t>
      </w:r>
    </w:p>
    <w:p w:rsidR="00AE7248" w:rsidRDefault="00BD1150">
      <w:pPr>
        <w:spacing w:line="276" w:lineRule="auto"/>
        <w:jc w:val="both"/>
        <w:rPr>
          <w:rFonts w:ascii="Times New Roman" w:hAnsi="Times New Roman"/>
          <w:b/>
          <w:bCs/>
          <w:sz w:val="28"/>
          <w:szCs w:val="28"/>
        </w:rPr>
      </w:pPr>
      <w:r>
        <w:rPr>
          <w:rFonts w:ascii="Times New Roman" w:hAnsi="Times New Roman"/>
          <w:b/>
          <w:bCs/>
          <w:sz w:val="28"/>
          <w:szCs w:val="28"/>
        </w:rPr>
        <w:lastRenderedPageBreak/>
        <w:t>9. Выводы .</w:t>
      </w:r>
    </w:p>
    <w:p w:rsidR="00AE7248" w:rsidRDefault="00BD1150">
      <w:pPr>
        <w:spacing w:line="276" w:lineRule="auto"/>
        <w:jc w:val="both"/>
        <w:rPr>
          <w:rFonts w:ascii="Times New Roman" w:hAnsi="Times New Roman"/>
          <w:sz w:val="28"/>
          <w:szCs w:val="28"/>
        </w:rPr>
      </w:pPr>
      <w:r>
        <w:rPr>
          <w:rFonts w:ascii="Times New Roman" w:hAnsi="Times New Roman"/>
          <w:sz w:val="28"/>
          <w:szCs w:val="28"/>
        </w:rPr>
        <w:t xml:space="preserve">    В проекте содержится разработанный бизнес-план </w:t>
      </w:r>
      <w:proofErr w:type="spellStart"/>
      <w:r>
        <w:rPr>
          <w:rFonts w:ascii="Times New Roman" w:hAnsi="Times New Roman"/>
          <w:sz w:val="28"/>
          <w:szCs w:val="28"/>
        </w:rPr>
        <w:t>автомойки</w:t>
      </w:r>
      <w:proofErr w:type="spellEnd"/>
      <w:r>
        <w:rPr>
          <w:rFonts w:ascii="Times New Roman" w:hAnsi="Times New Roman"/>
          <w:sz w:val="28"/>
          <w:szCs w:val="28"/>
        </w:rPr>
        <w:t xml:space="preserve">. Конкурентными преимуществами предприятия считаются: - место расположения. </w:t>
      </w:r>
      <w:proofErr w:type="spellStart"/>
      <w:r>
        <w:rPr>
          <w:rFonts w:ascii="Times New Roman" w:hAnsi="Times New Roman"/>
          <w:sz w:val="28"/>
          <w:szCs w:val="28"/>
        </w:rPr>
        <w:t>Автомойка</w:t>
      </w:r>
      <w:proofErr w:type="spellEnd"/>
      <w:r>
        <w:rPr>
          <w:rFonts w:ascii="Times New Roman" w:hAnsi="Times New Roman"/>
          <w:sz w:val="28"/>
          <w:szCs w:val="28"/>
        </w:rPr>
        <w:t xml:space="preserve"> будет распола</w:t>
      </w:r>
      <w:r>
        <w:rPr>
          <w:rFonts w:ascii="Times New Roman" w:hAnsi="Times New Roman"/>
          <w:sz w:val="28"/>
          <w:szCs w:val="28"/>
        </w:rPr>
        <w:t>гаться рядом с сервисом ««</w:t>
      </w:r>
      <w:proofErr w:type="spellStart"/>
      <w:r>
        <w:rPr>
          <w:rFonts w:ascii="Times New Roman" w:hAnsi="Times New Roman"/>
          <w:sz w:val="28"/>
          <w:szCs w:val="28"/>
        </w:rPr>
        <w:t>Автокласс</w:t>
      </w:r>
      <w:proofErr w:type="spellEnd"/>
      <w:r>
        <w:rPr>
          <w:rFonts w:ascii="Times New Roman" w:hAnsi="Times New Roman"/>
          <w:sz w:val="28"/>
          <w:szCs w:val="28"/>
        </w:rPr>
        <w:t xml:space="preserve">» Можайское шоссе, </w:t>
      </w:r>
      <w:proofErr w:type="spellStart"/>
      <w:r>
        <w:rPr>
          <w:rFonts w:ascii="Times New Roman" w:hAnsi="Times New Roman"/>
          <w:sz w:val="28"/>
          <w:szCs w:val="28"/>
        </w:rPr>
        <w:t>въез</w:t>
      </w:r>
      <w:proofErr w:type="spellEnd"/>
      <w:r>
        <w:rPr>
          <w:rFonts w:ascii="Times New Roman" w:hAnsi="Times New Roman"/>
          <w:sz w:val="28"/>
          <w:szCs w:val="28"/>
        </w:rPr>
        <w:t xml:space="preserve"> в город Одинцово, что позволит увеличить свои обороты за счет партнерства с автосервисом «</w:t>
      </w:r>
      <w:proofErr w:type="spellStart"/>
      <w:r>
        <w:rPr>
          <w:rFonts w:ascii="Times New Roman" w:hAnsi="Times New Roman"/>
          <w:sz w:val="28"/>
          <w:szCs w:val="28"/>
        </w:rPr>
        <w:t>Автокласс</w:t>
      </w:r>
      <w:proofErr w:type="spellEnd"/>
      <w:r>
        <w:rPr>
          <w:rFonts w:ascii="Times New Roman" w:hAnsi="Times New Roman"/>
          <w:sz w:val="28"/>
          <w:szCs w:val="28"/>
        </w:rPr>
        <w:t>», с целью создания партнерских программ или совместной рекламы.  Для увеличения потока клиентов п</w:t>
      </w:r>
      <w:r>
        <w:rPr>
          <w:rFonts w:ascii="Times New Roman" w:hAnsi="Times New Roman"/>
          <w:sz w:val="28"/>
          <w:szCs w:val="28"/>
        </w:rPr>
        <w:t xml:space="preserve">ланируется применять следующие комплексные мероприятия: прямая почтовая рассылка, перекрестный </w:t>
      </w:r>
      <w:proofErr w:type="spellStart"/>
      <w:r>
        <w:rPr>
          <w:rFonts w:ascii="Times New Roman" w:hAnsi="Times New Roman"/>
          <w:sz w:val="28"/>
          <w:szCs w:val="28"/>
        </w:rPr>
        <w:t>промоушн</w:t>
      </w:r>
      <w:proofErr w:type="spellEnd"/>
      <w:r>
        <w:rPr>
          <w:rFonts w:ascii="Times New Roman" w:hAnsi="Times New Roman"/>
          <w:sz w:val="28"/>
          <w:szCs w:val="28"/>
        </w:rPr>
        <w:t xml:space="preserve">, совместный </w:t>
      </w:r>
      <w:proofErr w:type="spellStart"/>
      <w:r>
        <w:rPr>
          <w:rFonts w:ascii="Times New Roman" w:hAnsi="Times New Roman"/>
          <w:sz w:val="28"/>
          <w:szCs w:val="28"/>
        </w:rPr>
        <w:t>брендинг</w:t>
      </w:r>
      <w:proofErr w:type="spellEnd"/>
      <w:r>
        <w:rPr>
          <w:rFonts w:ascii="Times New Roman" w:hAnsi="Times New Roman"/>
          <w:sz w:val="28"/>
          <w:szCs w:val="28"/>
        </w:rPr>
        <w:t>, дверные подвески, гибкая система скидок, активная рекламная политика. Разработанный бизнес-план поможет фирме расти, завоевывать н</w:t>
      </w:r>
      <w:r>
        <w:rPr>
          <w:rFonts w:ascii="Times New Roman" w:hAnsi="Times New Roman"/>
          <w:sz w:val="28"/>
          <w:szCs w:val="28"/>
        </w:rPr>
        <w:t>овые позиции на рынке, где она будет функционировать, составлять более глубокие перспективные планы своего развития. Прежде чем начинать деятельность, предприятие должно получить надежные гарантии того, что услуга будет оказана на условиях, выгодных для пр</w:t>
      </w:r>
      <w:r>
        <w:rPr>
          <w:rFonts w:ascii="Times New Roman" w:hAnsi="Times New Roman"/>
          <w:sz w:val="28"/>
          <w:szCs w:val="28"/>
        </w:rPr>
        <w:t>одавца и приемлемых для покупателя.</w:t>
      </w:r>
      <w:bookmarkStart w:id="1" w:name="head41"/>
      <w:bookmarkStart w:id="2" w:name="section_7_3"/>
      <w:bookmarkStart w:id="3" w:name="mery-borby-i-preventivnye-mery"/>
      <w:bookmarkEnd w:id="1"/>
      <w:bookmarkEnd w:id="2"/>
      <w:bookmarkEnd w:id="3"/>
      <w:r>
        <w:rPr>
          <w:rFonts w:ascii="Times New Roman" w:hAnsi="Times New Roman" w:cs="Times New Roman"/>
          <w:sz w:val="28"/>
          <w:szCs w:val="28"/>
        </w:rPr>
        <w:t xml:space="preserve"> Так мы уже являемся работника этого сервиза, то мы за два года много изучили и вникли во множество нюансов. Пока мы наемные рабочие, но у нас есть свои расчеты, свой бизнес план, множим входной капитал и готовимся открыт</w:t>
      </w:r>
      <w:r>
        <w:rPr>
          <w:rFonts w:ascii="Times New Roman" w:hAnsi="Times New Roman" w:cs="Times New Roman"/>
          <w:sz w:val="28"/>
          <w:szCs w:val="28"/>
        </w:rPr>
        <w:t>ь собственное «дело», свой бизнес.</w:t>
      </w:r>
    </w:p>
    <w:p w:rsidR="00AE7248" w:rsidRDefault="00BD1150">
      <w:pPr>
        <w:jc w:val="both"/>
        <w:rPr>
          <w:rFonts w:ascii="Times New Roman" w:hAnsi="Times New Roman" w:cs="Times New Roman"/>
          <w:sz w:val="28"/>
          <w:szCs w:val="28"/>
        </w:rPr>
      </w:pPr>
      <w:r>
        <w:rPr>
          <w:rFonts w:ascii="Times New Roman" w:hAnsi="Times New Roman" w:cs="Times New Roman"/>
          <w:b/>
          <w:bCs/>
          <w:sz w:val="28"/>
          <w:szCs w:val="28"/>
        </w:rPr>
        <w:t>10. Заключение.</w:t>
      </w:r>
    </w:p>
    <w:p w:rsidR="00AE7248" w:rsidRDefault="00BD1150">
      <w:pPr>
        <w:spacing w:line="276" w:lineRule="auto"/>
        <w:jc w:val="both"/>
      </w:pPr>
      <w:r>
        <w:rPr>
          <w:rFonts w:ascii="Times New Roman" w:hAnsi="Times New Roman" w:cs="Times New Roman"/>
          <w:sz w:val="28"/>
          <w:szCs w:val="28"/>
        </w:rPr>
        <w:t xml:space="preserve">     </w:t>
      </w:r>
      <w:r>
        <w:rPr>
          <w:rFonts w:ascii="Times New Roman" w:hAnsi="Times New Roman"/>
          <w:color w:val="000000"/>
          <w:sz w:val="28"/>
          <w:szCs w:val="28"/>
        </w:rPr>
        <w:t xml:space="preserve">Развитие рынка и усиление конкуренции привели к возникновению новых форм и видов </w:t>
      </w:r>
      <w:proofErr w:type="spellStart"/>
      <w:r>
        <w:rPr>
          <w:rFonts w:ascii="Times New Roman" w:hAnsi="Times New Roman"/>
          <w:color w:val="000000"/>
          <w:sz w:val="28"/>
          <w:szCs w:val="28"/>
        </w:rPr>
        <w:t>автомоечных</w:t>
      </w:r>
      <w:proofErr w:type="spellEnd"/>
      <w:r>
        <w:rPr>
          <w:rFonts w:ascii="Times New Roman" w:hAnsi="Times New Roman"/>
          <w:color w:val="000000"/>
          <w:sz w:val="28"/>
          <w:szCs w:val="28"/>
        </w:rPr>
        <w:t xml:space="preserve"> услуг. На сегодняшний день доля ручных </w:t>
      </w:r>
      <w:proofErr w:type="spellStart"/>
      <w:r>
        <w:rPr>
          <w:rFonts w:ascii="Times New Roman" w:hAnsi="Times New Roman"/>
          <w:color w:val="000000"/>
          <w:sz w:val="28"/>
          <w:szCs w:val="28"/>
        </w:rPr>
        <w:t>автомоек</w:t>
      </w:r>
      <w:proofErr w:type="spellEnd"/>
      <w:r>
        <w:rPr>
          <w:rFonts w:ascii="Times New Roman" w:hAnsi="Times New Roman"/>
          <w:color w:val="000000"/>
          <w:sz w:val="28"/>
          <w:szCs w:val="28"/>
        </w:rPr>
        <w:t xml:space="preserve"> на российском рынке составляет около 70%, оставшиеся 30% со</w:t>
      </w:r>
      <w:r>
        <w:rPr>
          <w:rFonts w:ascii="Times New Roman" w:hAnsi="Times New Roman"/>
          <w:color w:val="000000"/>
          <w:sz w:val="28"/>
          <w:szCs w:val="28"/>
        </w:rPr>
        <w:t>ставляют </w:t>
      </w:r>
      <w:proofErr w:type="spellStart"/>
      <w:r w:rsidR="00AE7248">
        <w:fldChar w:fldCharType="begin"/>
      </w:r>
      <w:r w:rsidR="00AE7248">
        <w:instrText>HYPERLINK "https://www.openbusiness.ru/special/project/selfservice-carwash/" \h</w:instrText>
      </w:r>
      <w:r w:rsidR="00AE7248">
        <w:fldChar w:fldCharType="separate"/>
      </w:r>
      <w:r>
        <w:rPr>
          <w:rStyle w:val="-"/>
          <w:rFonts w:ascii="Times New Roman" w:hAnsi="Times New Roman"/>
          <w:color w:val="000000"/>
          <w:sz w:val="28"/>
          <w:szCs w:val="28"/>
          <w:u w:val="none"/>
        </w:rPr>
        <w:t>автомойки</w:t>
      </w:r>
      <w:proofErr w:type="spellEnd"/>
      <w:r>
        <w:rPr>
          <w:rStyle w:val="-"/>
          <w:rFonts w:ascii="Times New Roman" w:hAnsi="Times New Roman"/>
          <w:color w:val="000000"/>
          <w:sz w:val="28"/>
          <w:szCs w:val="28"/>
          <w:u w:val="none"/>
        </w:rPr>
        <w:t xml:space="preserve"> самообслуживания</w:t>
      </w:r>
      <w:r w:rsidR="00AE7248">
        <w:fldChar w:fldCharType="end"/>
      </w:r>
      <w:r>
        <w:rPr>
          <w:rFonts w:ascii="Times New Roman" w:hAnsi="Times New Roman"/>
          <w:color w:val="000000"/>
          <w:sz w:val="28"/>
          <w:szCs w:val="28"/>
        </w:rPr>
        <w:t>, туннельные и </w:t>
      </w:r>
      <w:hyperlink r:id="rId7">
        <w:r>
          <w:rPr>
            <w:rStyle w:val="-"/>
            <w:rFonts w:ascii="Times New Roman" w:hAnsi="Times New Roman"/>
            <w:color w:val="000000"/>
            <w:sz w:val="28"/>
            <w:szCs w:val="28"/>
            <w:u w:val="none"/>
          </w:rPr>
          <w:t>портальные автоматические мойки</w:t>
        </w:r>
      </w:hyperlink>
      <w:r>
        <w:rPr>
          <w:rFonts w:ascii="Times New Roman" w:hAnsi="Times New Roman"/>
          <w:color w:val="000000"/>
          <w:sz w:val="28"/>
          <w:szCs w:val="28"/>
        </w:rPr>
        <w:t xml:space="preserve">. Новым направлением </w:t>
      </w:r>
      <w:proofErr w:type="spellStart"/>
      <w:r>
        <w:rPr>
          <w:rFonts w:ascii="Times New Roman" w:hAnsi="Times New Roman"/>
          <w:color w:val="000000"/>
          <w:sz w:val="28"/>
          <w:szCs w:val="28"/>
        </w:rPr>
        <w:t>автомоечного</w:t>
      </w:r>
      <w:proofErr w:type="spellEnd"/>
      <w:r>
        <w:rPr>
          <w:rFonts w:ascii="Times New Roman" w:hAnsi="Times New Roman"/>
          <w:color w:val="000000"/>
          <w:sz w:val="28"/>
          <w:szCs w:val="28"/>
        </w:rPr>
        <w:t xml:space="preserve"> бизнеса являются мобильные и сухие мойки, которые выгодно отличаются от прочих видов </w:t>
      </w:r>
      <w:proofErr w:type="spellStart"/>
      <w:r>
        <w:rPr>
          <w:rFonts w:ascii="Times New Roman" w:hAnsi="Times New Roman"/>
          <w:color w:val="000000"/>
          <w:sz w:val="28"/>
          <w:szCs w:val="28"/>
        </w:rPr>
        <w:t>автомоек</w:t>
      </w:r>
      <w:proofErr w:type="spellEnd"/>
      <w:r>
        <w:rPr>
          <w:rFonts w:ascii="Times New Roman" w:hAnsi="Times New Roman"/>
          <w:color w:val="000000"/>
          <w:sz w:val="28"/>
          <w:szCs w:val="28"/>
        </w:rPr>
        <w:t xml:space="preserve">. </w:t>
      </w:r>
      <w:r>
        <w:rPr>
          <w:rFonts w:ascii="Times New Roman" w:hAnsi="Times New Roman" w:cs="Times New Roman"/>
          <w:color w:val="000000"/>
          <w:sz w:val="28"/>
          <w:szCs w:val="28"/>
        </w:rPr>
        <w:t>Основные преимущества данной бизнес - плана: высокая рентабельность, относительно низкий порог входа в свое собственное дело, б</w:t>
      </w:r>
      <w:r>
        <w:rPr>
          <w:rFonts w:ascii="Times New Roman" w:hAnsi="Times New Roman" w:cs="Times New Roman"/>
          <w:color w:val="000000"/>
          <w:sz w:val="28"/>
          <w:szCs w:val="28"/>
        </w:rPr>
        <w:t xml:space="preserve">ыстрая окупаемость проекта, низкий уровень конкуренции в сегменте выездных и «сухих» </w:t>
      </w:r>
      <w:proofErr w:type="spellStart"/>
      <w:r>
        <w:rPr>
          <w:rFonts w:ascii="Times New Roman" w:hAnsi="Times New Roman" w:cs="Times New Roman"/>
          <w:color w:val="000000"/>
          <w:sz w:val="28"/>
          <w:szCs w:val="28"/>
        </w:rPr>
        <w:t>автомоек</w:t>
      </w:r>
      <w:proofErr w:type="spellEnd"/>
      <w:r>
        <w:rPr>
          <w:rFonts w:ascii="Times New Roman" w:hAnsi="Times New Roman" w:cs="Times New Roman"/>
          <w:color w:val="000000"/>
          <w:sz w:val="28"/>
          <w:szCs w:val="28"/>
        </w:rPr>
        <w:t>, мобильность и удобство. Сложности, с которыми может нам придется работать: сезонность продаж, зависимость уровня продаж от уровня доходов населения, консерватизм</w:t>
      </w:r>
      <w:r>
        <w:rPr>
          <w:rFonts w:ascii="Times New Roman" w:hAnsi="Times New Roman" w:cs="Times New Roman"/>
          <w:color w:val="000000"/>
          <w:sz w:val="28"/>
          <w:szCs w:val="28"/>
        </w:rPr>
        <w:t xml:space="preserve"> потребителей, который проявляется в опасении </w:t>
      </w:r>
      <w:proofErr w:type="spellStart"/>
      <w:r>
        <w:rPr>
          <w:rFonts w:ascii="Times New Roman" w:hAnsi="Times New Roman" w:cs="Times New Roman"/>
          <w:color w:val="000000"/>
          <w:sz w:val="28"/>
          <w:szCs w:val="28"/>
        </w:rPr>
        <w:t>автовладельцев</w:t>
      </w:r>
      <w:proofErr w:type="spellEnd"/>
      <w:r>
        <w:rPr>
          <w:rFonts w:ascii="Times New Roman" w:hAnsi="Times New Roman" w:cs="Times New Roman"/>
          <w:color w:val="000000"/>
          <w:sz w:val="28"/>
          <w:szCs w:val="28"/>
        </w:rPr>
        <w:t xml:space="preserve"> применять новые технологии в автосервисе.</w:t>
      </w: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BD1150">
      <w:pPr>
        <w:jc w:val="both"/>
        <w:rPr>
          <w:rFonts w:ascii="Times New Roman" w:hAnsi="Times New Roman" w:cs="Times New Roman"/>
          <w:b/>
          <w:sz w:val="28"/>
          <w:szCs w:val="28"/>
        </w:rPr>
      </w:pPr>
      <w:r>
        <w:rPr>
          <w:rFonts w:ascii="Times New Roman" w:hAnsi="Times New Roman" w:cs="Times New Roman"/>
          <w:b/>
          <w:sz w:val="28"/>
          <w:szCs w:val="28"/>
        </w:rPr>
        <w:t>11. Литература.</w:t>
      </w:r>
    </w:p>
    <w:p w:rsidR="00AE7248" w:rsidRDefault="00BD1150">
      <w:pPr>
        <w:jc w:val="both"/>
        <w:rPr>
          <w:rFonts w:ascii="Times New Roman" w:hAnsi="Times New Roman" w:cs="Times New Roman"/>
          <w:sz w:val="28"/>
          <w:szCs w:val="28"/>
        </w:rPr>
      </w:pPr>
      <w:r>
        <w:rPr>
          <w:rFonts w:ascii="Times New Roman" w:hAnsi="Times New Roman" w:cs="Times New Roman"/>
          <w:sz w:val="28"/>
          <w:szCs w:val="28"/>
        </w:rPr>
        <w:t>1. Байкалова А. И. Бизнес-планирование [Текст]: учебное пособие / А. И. Байкалова. − Томск, 2014</w:t>
      </w:r>
    </w:p>
    <w:p w:rsidR="00AE7248" w:rsidRDefault="00BD1150">
      <w:pPr>
        <w:jc w:val="both"/>
      </w:pPr>
      <w:r>
        <w:rPr>
          <w:rFonts w:ascii="Times New Roman" w:hAnsi="Times New Roman" w:cs="Times New Roman"/>
          <w:sz w:val="28"/>
          <w:szCs w:val="28"/>
        </w:rPr>
        <w:t xml:space="preserve">2. Дробышева Л.А. </w:t>
      </w:r>
      <w:r>
        <w:rPr>
          <w:rFonts w:ascii="Times New Roman" w:hAnsi="Times New Roman" w:cs="Times New Roman"/>
          <w:sz w:val="28"/>
          <w:szCs w:val="28"/>
        </w:rPr>
        <w:t>Маркетинговая оценка конкурентоспособности производственного предприятия [Текст] / Л.А. Дробышева // Справочник экономиста. М.: 2015.</w:t>
      </w:r>
    </w:p>
    <w:p w:rsidR="00AE7248" w:rsidRDefault="00BD1150">
      <w:pPr>
        <w:jc w:val="both"/>
        <w:rPr>
          <w:rFonts w:ascii="Times New Roman" w:hAnsi="Times New Roman" w:cs="Times New Roman"/>
          <w:sz w:val="28"/>
          <w:szCs w:val="28"/>
        </w:rPr>
      </w:pPr>
      <w:r>
        <w:rPr>
          <w:rFonts w:ascii="Times New Roman" w:hAnsi="Times New Roman" w:cs="Times New Roman"/>
          <w:sz w:val="28"/>
          <w:szCs w:val="28"/>
        </w:rPr>
        <w:t xml:space="preserve">3. Петухова С. В. Бизнес-планирование: как обосновать и реализовать бизнес-проект [Текст]/ С. В. Петухова // учебник– 3-е </w:t>
      </w:r>
      <w:r>
        <w:rPr>
          <w:rFonts w:ascii="Times New Roman" w:hAnsi="Times New Roman" w:cs="Times New Roman"/>
          <w:sz w:val="28"/>
          <w:szCs w:val="28"/>
        </w:rPr>
        <w:t xml:space="preserve">изд., стер. – М.: Издательство «Омега-Л», 2016. </w:t>
      </w:r>
    </w:p>
    <w:p w:rsidR="00AE7248" w:rsidRDefault="00BD1150">
      <w:pPr>
        <w:jc w:val="both"/>
        <w:rPr>
          <w:rFonts w:ascii="Times New Roman" w:hAnsi="Times New Roman" w:cs="Times New Roman"/>
          <w:sz w:val="28"/>
          <w:szCs w:val="28"/>
        </w:rPr>
      </w:pPr>
      <w:r>
        <w:rPr>
          <w:rFonts w:ascii="Times New Roman" w:hAnsi="Times New Roman" w:cs="Times New Roman"/>
          <w:sz w:val="28"/>
          <w:szCs w:val="28"/>
        </w:rPr>
        <w:t>4. Стрекалова Н. А. Бизнес-планирование: учебное пособие (+CD с учебными материалами) / Н. А. Стрекалова [Текст]. - 1-е изд. – М.: ИНФРА-М, 2016.</w:t>
      </w:r>
    </w:p>
    <w:p w:rsidR="00AE7248" w:rsidRDefault="00BD1150">
      <w:pPr>
        <w:jc w:val="both"/>
      </w:pPr>
      <w:r>
        <w:rPr>
          <w:rFonts w:ascii="Times New Roman" w:hAnsi="Times New Roman" w:cs="Times New Roman"/>
          <w:sz w:val="28"/>
          <w:szCs w:val="28"/>
        </w:rPr>
        <w:t xml:space="preserve">5. Юркина Е.Н., </w:t>
      </w:r>
      <w:hyperlink r:id="rId8">
        <w:r>
          <w:rPr>
            <w:rStyle w:val="-"/>
            <w:rFonts w:ascii="Times New Roman" w:hAnsi="Times New Roman" w:cs="Times New Roman"/>
            <w:color w:val="auto"/>
            <w:sz w:val="28"/>
            <w:szCs w:val="28"/>
            <w:u w:val="none"/>
          </w:rPr>
          <w:t>Портал бизнес-планов и руководств по открытию малого бизнеса</w:t>
        </w:r>
      </w:hyperlink>
      <w:r>
        <w:rPr>
          <w:rFonts w:ascii="Times New Roman" w:hAnsi="Times New Roman" w:cs="Times New Roman"/>
          <w:sz w:val="28"/>
          <w:szCs w:val="28"/>
        </w:rPr>
        <w:t>, 2017.</w:t>
      </w:r>
    </w:p>
    <w:p w:rsidR="00AE7248" w:rsidRDefault="00BD1150">
      <w:pPr>
        <w:jc w:val="both"/>
      </w:pPr>
      <w:r>
        <w:rPr>
          <w:rFonts w:ascii="Times New Roman" w:hAnsi="Times New Roman" w:cs="Times New Roman"/>
          <w:sz w:val="28"/>
          <w:szCs w:val="28"/>
        </w:rPr>
        <w:t xml:space="preserve"> Интернет ресурсы.</w:t>
      </w:r>
    </w:p>
    <w:p w:rsidR="00AE7248" w:rsidRDefault="00AE7248">
      <w:hyperlink r:id="rId9">
        <w:r w:rsidR="00BD1150">
          <w:rPr>
            <w:rStyle w:val="-"/>
            <w:rFonts w:ascii="Times New Roman" w:hAnsi="Times New Roman" w:cs="Times New Roman"/>
            <w:sz w:val="28"/>
            <w:szCs w:val="28"/>
          </w:rPr>
          <w:t>https://dzen.ru/a/XuXewk_C5TQK7Gaj</w:t>
        </w:r>
      </w:hyperlink>
      <w:r w:rsidR="00BD1150">
        <w:rPr>
          <w:rFonts w:ascii="Times New Roman" w:hAnsi="Times New Roman" w:cs="Times New Roman"/>
          <w:sz w:val="28"/>
          <w:szCs w:val="28"/>
        </w:rPr>
        <w:t xml:space="preserve"> </w:t>
      </w:r>
    </w:p>
    <w:p w:rsidR="00AE7248" w:rsidRDefault="00AE7248">
      <w:pPr>
        <w:jc w:val="both"/>
      </w:pPr>
      <w:hyperlink r:id="rId10">
        <w:r w:rsidR="00BD1150">
          <w:rPr>
            <w:rStyle w:val="-"/>
            <w:rFonts w:ascii="Times New Roman" w:hAnsi="Times New Roman" w:cs="Times New Roman"/>
            <w:sz w:val="28"/>
            <w:szCs w:val="28"/>
          </w:rPr>
          <w:t>https://go-biz.kz/biznes-idei/106-biznes-plan-vyezdnaja-avtomojka.html</w:t>
        </w:r>
      </w:hyperlink>
      <w:r w:rsidR="00BD1150">
        <w:rPr>
          <w:rFonts w:ascii="Times New Roman" w:hAnsi="Times New Roman" w:cs="Times New Roman"/>
          <w:sz w:val="28"/>
          <w:szCs w:val="28"/>
        </w:rPr>
        <w:t xml:space="preserve"> </w:t>
      </w:r>
    </w:p>
    <w:p w:rsidR="00AE7248" w:rsidRDefault="00BD1150">
      <w:pPr>
        <w:jc w:val="both"/>
        <w:rPr>
          <w:rFonts w:ascii="Times New Roman" w:hAnsi="Times New Roman" w:cs="Times New Roman"/>
          <w:sz w:val="28"/>
          <w:szCs w:val="28"/>
        </w:rPr>
      </w:pPr>
      <w:proofErr w:type="spellStart"/>
      <w:r>
        <w:rPr>
          <w:rStyle w:val="-"/>
          <w:rFonts w:ascii="Times New Roman" w:hAnsi="Times New Roman" w:cs="Times New Roman"/>
          <w:sz w:val="28"/>
          <w:szCs w:val="28"/>
        </w:rPr>
        <w:t>www.openbusiness.ru</w:t>
      </w:r>
      <w:proofErr w:type="spellEnd"/>
      <w:r>
        <w:rPr>
          <w:rStyle w:val="-"/>
          <w:rFonts w:ascii="Times New Roman" w:hAnsi="Times New Roman" w:cs="Times New Roman"/>
          <w:sz w:val="28"/>
          <w:szCs w:val="28"/>
        </w:rPr>
        <w:t xml:space="preserve"> </w:t>
      </w: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BD1150">
      <w:pPr>
        <w:jc w:val="both"/>
        <w:rPr>
          <w:rFonts w:ascii="Times New Roman" w:hAnsi="Times New Roman" w:cs="Times New Roman"/>
          <w:b/>
          <w:sz w:val="28"/>
          <w:szCs w:val="28"/>
        </w:rPr>
      </w:pPr>
      <w:r>
        <w:rPr>
          <w:rFonts w:ascii="Times New Roman" w:hAnsi="Times New Roman" w:cs="Times New Roman"/>
          <w:b/>
          <w:sz w:val="28"/>
          <w:szCs w:val="28"/>
        </w:rPr>
        <w:t>12. Приложение.</w:t>
      </w:r>
    </w:p>
    <w:p w:rsidR="00AE7248" w:rsidRDefault="00BD1150">
      <w:pPr>
        <w:jc w:val="both"/>
        <w:rPr>
          <w:rFonts w:ascii="Times New Roman" w:hAnsi="Times New Roman" w:cs="Times New Roman"/>
          <w:sz w:val="28"/>
          <w:szCs w:val="28"/>
        </w:rPr>
      </w:pPr>
      <w:r>
        <w:rPr>
          <w:rFonts w:ascii="Times New Roman" w:hAnsi="Times New Roman" w:cs="Times New Roman"/>
          <w:sz w:val="28"/>
          <w:szCs w:val="28"/>
        </w:rPr>
        <w:t>Приложение 1.</w:t>
      </w:r>
    </w:p>
    <w:p w:rsidR="00AE7248" w:rsidRDefault="00BD1150">
      <w:pPr>
        <w:shd w:val="clear" w:color="auto" w:fill="FFFFFF"/>
        <w:spacing w:afterAutospacing="1" w:line="240" w:lineRule="auto"/>
        <w:outlineLvl w:val="1"/>
        <w:rPr>
          <w:rFonts w:ascii="Arial" w:eastAsia="Times New Roman" w:hAnsi="Arial" w:cs="Arial"/>
          <w:b/>
          <w:bCs/>
          <w:color w:val="1F1F1F"/>
          <w:sz w:val="36"/>
          <w:szCs w:val="36"/>
          <w:lang w:eastAsia="ru-RU"/>
        </w:rPr>
      </w:pPr>
      <w:r>
        <w:rPr>
          <w:rFonts w:ascii="Arial" w:eastAsia="Times New Roman" w:hAnsi="Arial" w:cs="Arial"/>
          <w:b/>
          <w:bCs/>
          <w:color w:val="1F1F1F"/>
          <w:sz w:val="36"/>
          <w:szCs w:val="36"/>
          <w:lang w:eastAsia="ru-RU"/>
        </w:rPr>
        <w:t>Численность Российского автопарка легковых машин</w:t>
      </w:r>
    </w:p>
    <w:p w:rsidR="00AE7248" w:rsidRDefault="00BD1150">
      <w:pPr>
        <w:jc w:val="both"/>
      </w:pPr>
      <w:r>
        <w:rPr>
          <w:noProof/>
          <w:lang w:eastAsia="ru-RU"/>
        </w:rPr>
        <w:drawing>
          <wp:inline distT="0" distB="0" distL="0" distR="0">
            <wp:extent cx="5173980" cy="3116580"/>
            <wp:effectExtent l="0" t="0" r="0" b="0"/>
            <wp:docPr id="1" name="Рисунок 1" descr="График количества легковых автомобилей в России, млн ш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График количества легковых автомобилей в России, млн шт."/>
                    <pic:cNvPicPr>
                      <a:picLocks noChangeAspect="1" noChangeArrowheads="1"/>
                    </pic:cNvPicPr>
                  </pic:nvPicPr>
                  <pic:blipFill>
                    <a:blip r:embed="rId11" cstate="print"/>
                    <a:stretch>
                      <a:fillRect/>
                    </a:stretch>
                  </pic:blipFill>
                  <pic:spPr bwMode="auto">
                    <a:xfrm>
                      <a:off x="0" y="0"/>
                      <a:ext cx="5173980" cy="3116580"/>
                    </a:xfrm>
                    <a:prstGeom prst="rect">
                      <a:avLst/>
                    </a:prstGeom>
                  </pic:spPr>
                </pic:pic>
              </a:graphicData>
            </a:graphic>
          </wp:inline>
        </w:drawing>
      </w:r>
    </w:p>
    <w:p w:rsidR="00AE7248" w:rsidRDefault="00AE7248">
      <w:pPr>
        <w:jc w:val="both"/>
      </w:pPr>
    </w:p>
    <w:p w:rsidR="00AE7248" w:rsidRDefault="00BD1150">
      <w:pPr>
        <w:jc w:val="both"/>
        <w:rPr>
          <w:rFonts w:ascii="Times New Roman" w:hAnsi="Times New Roman"/>
          <w:sz w:val="28"/>
          <w:szCs w:val="28"/>
        </w:rPr>
      </w:pPr>
      <w:r>
        <w:rPr>
          <w:rFonts w:ascii="Times New Roman" w:hAnsi="Times New Roman" w:cs="Times New Roman"/>
          <w:sz w:val="28"/>
          <w:szCs w:val="28"/>
        </w:rPr>
        <w:t>Количественный анализ рисков</w:t>
      </w:r>
    </w:p>
    <w:tbl>
      <w:tblPr>
        <w:tblW w:w="9781" w:type="dxa"/>
        <w:tblCellMar>
          <w:top w:w="55" w:type="dxa"/>
          <w:left w:w="55" w:type="dxa"/>
          <w:bottom w:w="55" w:type="dxa"/>
          <w:right w:w="55" w:type="dxa"/>
        </w:tblCellMar>
        <w:tblLook w:val="04A0"/>
      </w:tblPr>
      <w:tblGrid>
        <w:gridCol w:w="3285"/>
        <w:gridCol w:w="2325"/>
        <w:gridCol w:w="2040"/>
        <w:gridCol w:w="2131"/>
      </w:tblGrid>
      <w:tr w:rsidR="00AE7248">
        <w:tc>
          <w:tcPr>
            <w:tcW w:w="3284" w:type="dxa"/>
            <w:tcBorders>
              <w:top w:val="single" w:sz="2" w:space="0" w:color="000000"/>
              <w:left w:val="single" w:sz="2" w:space="0" w:color="000000"/>
              <w:bottom w:val="single" w:sz="2" w:space="0" w:color="000000"/>
            </w:tcBorders>
            <w:shd w:val="clear" w:color="auto" w:fill="auto"/>
          </w:tcPr>
          <w:p w:rsidR="00AE7248" w:rsidRDefault="00BD1150">
            <w:pPr>
              <w:jc w:val="both"/>
              <w:rPr>
                <w:rFonts w:ascii="Times New Roman" w:hAnsi="Times New Roman"/>
                <w:sz w:val="28"/>
                <w:szCs w:val="28"/>
              </w:rPr>
            </w:pPr>
            <w:r>
              <w:rPr>
                <w:rFonts w:ascii="Times New Roman" w:hAnsi="Times New Roman" w:cs="Times New Roman"/>
                <w:sz w:val="28"/>
                <w:szCs w:val="28"/>
              </w:rPr>
              <w:t>Наименование риска</w:t>
            </w:r>
          </w:p>
          <w:p w:rsidR="00AE7248" w:rsidRDefault="00BD1150">
            <w:pPr>
              <w:jc w:val="both"/>
              <w:rPr>
                <w:rFonts w:ascii="Times New Roman" w:hAnsi="Times New Roman"/>
                <w:sz w:val="28"/>
                <w:szCs w:val="28"/>
              </w:rPr>
            </w:pPr>
            <w:r>
              <w:rPr>
                <w:rFonts w:ascii="Times New Roman" w:hAnsi="Times New Roman" w:cs="Times New Roman"/>
                <w:sz w:val="28"/>
                <w:szCs w:val="28"/>
              </w:rPr>
              <w:t xml:space="preserve">(группы </w:t>
            </w:r>
            <w:r>
              <w:rPr>
                <w:rFonts w:ascii="Times New Roman" w:hAnsi="Times New Roman" w:cs="Times New Roman"/>
                <w:sz w:val="28"/>
                <w:szCs w:val="28"/>
              </w:rPr>
              <w:t>рисков)</w:t>
            </w:r>
          </w:p>
        </w:tc>
        <w:tc>
          <w:tcPr>
            <w:tcW w:w="2325" w:type="dxa"/>
            <w:tcBorders>
              <w:top w:val="single" w:sz="2" w:space="0" w:color="000000"/>
              <w:left w:val="single" w:sz="2" w:space="0" w:color="000000"/>
              <w:bottom w:val="single" w:sz="2" w:space="0" w:color="000000"/>
            </w:tcBorders>
            <w:shd w:val="clear" w:color="auto" w:fill="auto"/>
          </w:tcPr>
          <w:p w:rsidR="00AE7248" w:rsidRDefault="00BD1150">
            <w:pPr>
              <w:jc w:val="both"/>
              <w:rPr>
                <w:rFonts w:ascii="Times New Roman" w:hAnsi="Times New Roman"/>
                <w:sz w:val="28"/>
                <w:szCs w:val="28"/>
              </w:rPr>
            </w:pPr>
            <w:r>
              <w:rPr>
                <w:rFonts w:ascii="Times New Roman" w:hAnsi="Times New Roman" w:cs="Times New Roman"/>
                <w:sz w:val="28"/>
                <w:szCs w:val="28"/>
              </w:rPr>
              <w:t>Вероятность наступления (0-1)</w:t>
            </w:r>
          </w:p>
        </w:tc>
        <w:tc>
          <w:tcPr>
            <w:tcW w:w="2040" w:type="dxa"/>
            <w:tcBorders>
              <w:top w:val="single" w:sz="2" w:space="0" w:color="000000"/>
              <w:left w:val="single" w:sz="2" w:space="0" w:color="000000"/>
              <w:bottom w:val="single" w:sz="2" w:space="0" w:color="000000"/>
            </w:tcBorders>
            <w:shd w:val="clear" w:color="auto" w:fill="auto"/>
          </w:tcPr>
          <w:p w:rsidR="00AE7248" w:rsidRDefault="00BD1150">
            <w:pPr>
              <w:jc w:val="both"/>
              <w:rPr>
                <w:rFonts w:ascii="Times New Roman" w:hAnsi="Times New Roman"/>
                <w:sz w:val="28"/>
                <w:szCs w:val="28"/>
              </w:rPr>
            </w:pPr>
            <w:r>
              <w:rPr>
                <w:rFonts w:ascii="Times New Roman" w:hAnsi="Times New Roman" w:cs="Times New Roman"/>
                <w:sz w:val="28"/>
                <w:szCs w:val="28"/>
              </w:rPr>
              <w:t>Значимость риска для деятельности предприятия (0-</w:t>
            </w:r>
            <w:r>
              <w:rPr>
                <w:rFonts w:ascii="Times New Roman" w:hAnsi="Times New Roman" w:cs="Times New Roman"/>
                <w:sz w:val="28"/>
                <w:szCs w:val="28"/>
              </w:rPr>
              <w:lastRenderedPageBreak/>
              <w:t>10 баллов)</w:t>
            </w:r>
          </w:p>
        </w:tc>
        <w:tc>
          <w:tcPr>
            <w:tcW w:w="2131" w:type="dxa"/>
            <w:tcBorders>
              <w:top w:val="single" w:sz="2" w:space="0" w:color="000000"/>
              <w:left w:val="single" w:sz="2" w:space="0" w:color="000000"/>
              <w:bottom w:val="single" w:sz="2" w:space="0" w:color="000000"/>
              <w:right w:val="single" w:sz="2" w:space="0" w:color="000000"/>
            </w:tcBorders>
            <w:shd w:val="clear" w:color="auto" w:fill="auto"/>
          </w:tcPr>
          <w:p w:rsidR="00AE7248" w:rsidRDefault="00BD1150">
            <w:pPr>
              <w:jc w:val="both"/>
              <w:rPr>
                <w:rFonts w:ascii="Times New Roman" w:hAnsi="Times New Roman"/>
                <w:sz w:val="28"/>
                <w:szCs w:val="28"/>
              </w:rPr>
            </w:pPr>
            <w:r>
              <w:rPr>
                <w:rFonts w:ascii="Times New Roman" w:hAnsi="Times New Roman" w:cs="Times New Roman"/>
                <w:sz w:val="28"/>
                <w:szCs w:val="28"/>
              </w:rPr>
              <w:lastRenderedPageBreak/>
              <w:t>Оценка риска</w:t>
            </w:r>
          </w:p>
        </w:tc>
      </w:tr>
      <w:tr w:rsidR="00AE7248">
        <w:tc>
          <w:tcPr>
            <w:tcW w:w="3284" w:type="dxa"/>
            <w:tcBorders>
              <w:left w:val="single" w:sz="2" w:space="0" w:color="000000"/>
              <w:bottom w:val="single" w:sz="2" w:space="0" w:color="000000"/>
            </w:tcBorders>
            <w:shd w:val="clear" w:color="auto" w:fill="auto"/>
          </w:tcPr>
          <w:p w:rsidR="00AE7248" w:rsidRDefault="00BD1150">
            <w:pPr>
              <w:jc w:val="both"/>
              <w:rPr>
                <w:rFonts w:ascii="Times New Roman" w:hAnsi="Times New Roman"/>
                <w:sz w:val="28"/>
                <w:szCs w:val="28"/>
              </w:rPr>
            </w:pPr>
            <w:r>
              <w:rPr>
                <w:rFonts w:ascii="Times New Roman" w:hAnsi="Times New Roman" w:cs="Times New Roman"/>
                <w:sz w:val="28"/>
                <w:szCs w:val="28"/>
              </w:rPr>
              <w:lastRenderedPageBreak/>
              <w:t>Болезнь сотрудников</w:t>
            </w:r>
          </w:p>
        </w:tc>
        <w:tc>
          <w:tcPr>
            <w:tcW w:w="2325"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0,3</w:t>
            </w:r>
          </w:p>
        </w:tc>
        <w:tc>
          <w:tcPr>
            <w:tcW w:w="2040"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3</w:t>
            </w:r>
          </w:p>
        </w:tc>
        <w:tc>
          <w:tcPr>
            <w:tcW w:w="2131" w:type="dxa"/>
            <w:tcBorders>
              <w:left w:val="single" w:sz="2" w:space="0" w:color="000000"/>
              <w:bottom w:val="single" w:sz="2" w:space="0" w:color="000000"/>
              <w:right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0,9</w:t>
            </w:r>
          </w:p>
        </w:tc>
      </w:tr>
      <w:tr w:rsidR="00AE7248">
        <w:tc>
          <w:tcPr>
            <w:tcW w:w="3284" w:type="dxa"/>
            <w:tcBorders>
              <w:left w:val="single" w:sz="2" w:space="0" w:color="000000"/>
              <w:bottom w:val="single" w:sz="2" w:space="0" w:color="000000"/>
            </w:tcBorders>
            <w:shd w:val="clear" w:color="auto" w:fill="auto"/>
          </w:tcPr>
          <w:p w:rsidR="00AE7248" w:rsidRDefault="00BD1150">
            <w:pPr>
              <w:jc w:val="both"/>
              <w:rPr>
                <w:rFonts w:ascii="Times New Roman" w:hAnsi="Times New Roman"/>
                <w:sz w:val="28"/>
                <w:szCs w:val="28"/>
              </w:rPr>
            </w:pPr>
            <w:r>
              <w:rPr>
                <w:rFonts w:ascii="Times New Roman" w:hAnsi="Times New Roman" w:cs="Times New Roman"/>
                <w:sz w:val="28"/>
                <w:szCs w:val="28"/>
              </w:rPr>
              <w:t>Текучесть кадров</w:t>
            </w:r>
          </w:p>
        </w:tc>
        <w:tc>
          <w:tcPr>
            <w:tcW w:w="2325"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0,2</w:t>
            </w:r>
          </w:p>
        </w:tc>
        <w:tc>
          <w:tcPr>
            <w:tcW w:w="2040"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5</w:t>
            </w:r>
          </w:p>
        </w:tc>
        <w:tc>
          <w:tcPr>
            <w:tcW w:w="2131" w:type="dxa"/>
            <w:tcBorders>
              <w:left w:val="single" w:sz="2" w:space="0" w:color="000000"/>
              <w:bottom w:val="single" w:sz="2" w:space="0" w:color="000000"/>
              <w:right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1,0</w:t>
            </w:r>
          </w:p>
        </w:tc>
      </w:tr>
      <w:tr w:rsidR="00AE7248">
        <w:tc>
          <w:tcPr>
            <w:tcW w:w="3284" w:type="dxa"/>
            <w:tcBorders>
              <w:left w:val="single" w:sz="2" w:space="0" w:color="000000"/>
              <w:bottom w:val="single" w:sz="2" w:space="0" w:color="000000"/>
            </w:tcBorders>
            <w:shd w:val="clear" w:color="auto" w:fill="auto"/>
          </w:tcPr>
          <w:p w:rsidR="00AE7248" w:rsidRDefault="00BD1150">
            <w:pPr>
              <w:jc w:val="both"/>
              <w:rPr>
                <w:rFonts w:ascii="Times New Roman" w:hAnsi="Times New Roman"/>
                <w:sz w:val="28"/>
                <w:szCs w:val="28"/>
              </w:rPr>
            </w:pPr>
            <w:r>
              <w:rPr>
                <w:rFonts w:ascii="Times New Roman" w:hAnsi="Times New Roman" w:cs="Times New Roman"/>
                <w:sz w:val="28"/>
                <w:szCs w:val="28"/>
              </w:rPr>
              <w:t>Порча оборудования и материалов</w:t>
            </w:r>
          </w:p>
        </w:tc>
        <w:tc>
          <w:tcPr>
            <w:tcW w:w="2325"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0,1</w:t>
            </w:r>
          </w:p>
        </w:tc>
        <w:tc>
          <w:tcPr>
            <w:tcW w:w="2040"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9</w:t>
            </w:r>
          </w:p>
        </w:tc>
        <w:tc>
          <w:tcPr>
            <w:tcW w:w="2131" w:type="dxa"/>
            <w:tcBorders>
              <w:left w:val="single" w:sz="2" w:space="0" w:color="000000"/>
              <w:bottom w:val="single" w:sz="2" w:space="0" w:color="000000"/>
              <w:right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0,9</w:t>
            </w:r>
          </w:p>
        </w:tc>
      </w:tr>
      <w:tr w:rsidR="00AE7248">
        <w:tc>
          <w:tcPr>
            <w:tcW w:w="3284" w:type="dxa"/>
            <w:tcBorders>
              <w:left w:val="single" w:sz="2" w:space="0" w:color="000000"/>
              <w:bottom w:val="single" w:sz="2" w:space="0" w:color="000000"/>
            </w:tcBorders>
            <w:shd w:val="clear" w:color="auto" w:fill="auto"/>
          </w:tcPr>
          <w:p w:rsidR="00AE7248" w:rsidRDefault="00BD1150">
            <w:pPr>
              <w:jc w:val="both"/>
              <w:rPr>
                <w:rFonts w:ascii="Times New Roman" w:hAnsi="Times New Roman"/>
                <w:sz w:val="28"/>
                <w:szCs w:val="28"/>
              </w:rPr>
            </w:pPr>
            <w:r>
              <w:rPr>
                <w:rFonts w:ascii="Times New Roman" w:hAnsi="Times New Roman" w:cs="Times New Roman"/>
                <w:sz w:val="28"/>
                <w:szCs w:val="28"/>
              </w:rPr>
              <w:t>Срыв сроков поставки сырья</w:t>
            </w:r>
          </w:p>
        </w:tc>
        <w:tc>
          <w:tcPr>
            <w:tcW w:w="2325"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0,1</w:t>
            </w:r>
          </w:p>
        </w:tc>
        <w:tc>
          <w:tcPr>
            <w:tcW w:w="2040"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9</w:t>
            </w:r>
          </w:p>
        </w:tc>
        <w:tc>
          <w:tcPr>
            <w:tcW w:w="2131" w:type="dxa"/>
            <w:tcBorders>
              <w:left w:val="single" w:sz="2" w:space="0" w:color="000000"/>
              <w:bottom w:val="single" w:sz="2" w:space="0" w:color="000000"/>
              <w:right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0,9</w:t>
            </w:r>
          </w:p>
        </w:tc>
      </w:tr>
      <w:tr w:rsidR="00AE7248">
        <w:tc>
          <w:tcPr>
            <w:tcW w:w="3284" w:type="dxa"/>
            <w:tcBorders>
              <w:left w:val="single" w:sz="2" w:space="0" w:color="000000"/>
              <w:bottom w:val="single" w:sz="2" w:space="0" w:color="000000"/>
            </w:tcBorders>
            <w:shd w:val="clear" w:color="auto" w:fill="auto"/>
          </w:tcPr>
          <w:p w:rsidR="00AE7248" w:rsidRDefault="00BD1150">
            <w:pPr>
              <w:jc w:val="both"/>
              <w:rPr>
                <w:rFonts w:ascii="Times New Roman" w:hAnsi="Times New Roman"/>
                <w:sz w:val="28"/>
                <w:szCs w:val="28"/>
              </w:rPr>
            </w:pPr>
            <w:r>
              <w:rPr>
                <w:rFonts w:ascii="Times New Roman" w:hAnsi="Times New Roman" w:cs="Times New Roman"/>
                <w:sz w:val="28"/>
                <w:szCs w:val="28"/>
              </w:rPr>
              <w:t>Неблагоприятные погодные условия</w:t>
            </w:r>
          </w:p>
        </w:tc>
        <w:tc>
          <w:tcPr>
            <w:tcW w:w="2325"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0,7</w:t>
            </w:r>
          </w:p>
        </w:tc>
        <w:tc>
          <w:tcPr>
            <w:tcW w:w="2040" w:type="dxa"/>
            <w:tcBorders>
              <w:left w:val="single" w:sz="2" w:space="0" w:color="000000"/>
              <w:bottom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5</w:t>
            </w:r>
          </w:p>
        </w:tc>
        <w:tc>
          <w:tcPr>
            <w:tcW w:w="2131" w:type="dxa"/>
            <w:tcBorders>
              <w:left w:val="single" w:sz="2" w:space="0" w:color="000000"/>
              <w:bottom w:val="single" w:sz="2" w:space="0" w:color="000000"/>
              <w:right w:val="single" w:sz="2" w:space="0" w:color="000000"/>
            </w:tcBorders>
            <w:shd w:val="clear" w:color="auto" w:fill="auto"/>
          </w:tcPr>
          <w:p w:rsidR="00AE7248" w:rsidRDefault="00BD1150">
            <w:pPr>
              <w:pStyle w:val="ab"/>
              <w:rPr>
                <w:rFonts w:ascii="Times New Roman" w:hAnsi="Times New Roman"/>
                <w:sz w:val="28"/>
                <w:szCs w:val="28"/>
              </w:rPr>
            </w:pPr>
            <w:r>
              <w:rPr>
                <w:rFonts w:ascii="Times New Roman" w:hAnsi="Times New Roman"/>
                <w:sz w:val="28"/>
                <w:szCs w:val="28"/>
              </w:rPr>
              <w:t>3,5</w:t>
            </w:r>
          </w:p>
        </w:tc>
      </w:tr>
    </w:tbl>
    <w:p w:rsidR="00AE7248" w:rsidRDefault="00AE7248">
      <w:pPr>
        <w:jc w:val="both"/>
        <w:rPr>
          <w:rFonts w:cs="Times New Roman"/>
        </w:rPr>
      </w:pPr>
    </w:p>
    <w:p w:rsidR="00AE7248" w:rsidRDefault="00AE7248">
      <w:pPr>
        <w:jc w:val="both"/>
      </w:pPr>
    </w:p>
    <w:p w:rsidR="00AE7248" w:rsidRDefault="00BD1150">
      <w:pPr>
        <w:jc w:val="both"/>
        <w:rPr>
          <w:rFonts w:ascii="Times New Roman" w:hAnsi="Times New Roman" w:cs="Times New Roman"/>
          <w:sz w:val="28"/>
          <w:szCs w:val="28"/>
        </w:rPr>
      </w:pPr>
      <w:r>
        <w:rPr>
          <w:rFonts w:ascii="Times New Roman" w:hAnsi="Times New Roman" w:cs="Times New Roman"/>
          <w:sz w:val="28"/>
          <w:szCs w:val="28"/>
        </w:rPr>
        <w:t>Приложение 2. Выбор моющих средств.</w:t>
      </w:r>
    </w:p>
    <w:p w:rsidR="00AE7248" w:rsidRDefault="00BD1150">
      <w:pPr>
        <w:jc w:val="both"/>
        <w:rPr>
          <w:rFonts w:ascii="Times New Roman" w:hAnsi="Times New Roman" w:cs="Times New Roman"/>
          <w:sz w:val="28"/>
          <w:szCs w:val="28"/>
        </w:rPr>
      </w:pPr>
      <w:r>
        <w:rPr>
          <w:noProof/>
          <w:lang w:eastAsia="ru-RU"/>
        </w:rPr>
        <w:drawing>
          <wp:inline distT="0" distB="0" distL="0" distR="0">
            <wp:extent cx="5143500" cy="3429000"/>
            <wp:effectExtent l="0" t="0" r="0" b="0"/>
            <wp:docPr id="2" name="Рисунок 3" descr="Как выбрать профессиональную химию для автомо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descr="Как выбрать профессиональную химию для автомойки"/>
                    <pic:cNvPicPr>
                      <a:picLocks noChangeAspect="1" noChangeArrowheads="1"/>
                    </pic:cNvPicPr>
                  </pic:nvPicPr>
                  <pic:blipFill>
                    <a:blip r:embed="rId12" cstate="print"/>
                    <a:stretch>
                      <a:fillRect/>
                    </a:stretch>
                  </pic:blipFill>
                  <pic:spPr bwMode="auto">
                    <a:xfrm>
                      <a:off x="0" y="0"/>
                      <a:ext cx="5143500" cy="3429000"/>
                    </a:xfrm>
                    <a:prstGeom prst="rect">
                      <a:avLst/>
                    </a:prstGeom>
                  </pic:spPr>
                </pic:pic>
              </a:graphicData>
            </a:graphic>
          </wp:inline>
        </w:drawing>
      </w:r>
    </w:p>
    <w:p w:rsidR="00AE7248" w:rsidRDefault="00BD1150">
      <w:pPr>
        <w:jc w:val="both"/>
        <w:rPr>
          <w:rFonts w:ascii="Times New Roman" w:hAnsi="Times New Roman" w:cs="Times New Roman"/>
          <w:sz w:val="28"/>
          <w:szCs w:val="28"/>
        </w:rPr>
      </w:pPr>
      <w:bookmarkStart w:id="4" w:name="__DdeLink__1388_1327045539"/>
      <w:r>
        <w:rPr>
          <w:rFonts w:ascii="Times New Roman" w:hAnsi="Times New Roman" w:cs="Times New Roman"/>
          <w:sz w:val="28"/>
          <w:szCs w:val="28"/>
        </w:rPr>
        <w:t xml:space="preserve">Приложение </w:t>
      </w:r>
      <w:bookmarkEnd w:id="4"/>
      <w:r>
        <w:rPr>
          <w:rFonts w:ascii="Times New Roman" w:hAnsi="Times New Roman" w:cs="Times New Roman"/>
          <w:sz w:val="28"/>
          <w:szCs w:val="28"/>
        </w:rPr>
        <w:t>3 Полировка автомобилей.</w:t>
      </w:r>
    </w:p>
    <w:p w:rsidR="00AE7248" w:rsidRDefault="00BD1150">
      <w:pPr>
        <w:jc w:val="both"/>
        <w:rPr>
          <w:rFonts w:ascii="Times New Roman" w:hAnsi="Times New Roman" w:cs="Times New Roman"/>
          <w:sz w:val="28"/>
          <w:szCs w:val="28"/>
        </w:rPr>
      </w:pPr>
      <w:r>
        <w:rPr>
          <w:noProof/>
          <w:lang w:eastAsia="ru-RU"/>
        </w:rPr>
        <w:lastRenderedPageBreak/>
        <w:drawing>
          <wp:inline distT="0" distB="0" distL="0" distR="0">
            <wp:extent cx="5098415" cy="5098415"/>
            <wp:effectExtent l="0" t="0" r="0" b="0"/>
            <wp:docPr id="3" name="Рисунок 6" descr="Средства для полировки авто купить в Москве. Каталог, це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6" descr="Средства для полировки авто купить в Москве. Каталог, цены"/>
                    <pic:cNvPicPr>
                      <a:picLocks noChangeAspect="1" noChangeArrowheads="1"/>
                    </pic:cNvPicPr>
                  </pic:nvPicPr>
                  <pic:blipFill>
                    <a:blip r:embed="rId13" cstate="print"/>
                    <a:stretch>
                      <a:fillRect/>
                    </a:stretch>
                  </pic:blipFill>
                  <pic:spPr bwMode="auto">
                    <a:xfrm>
                      <a:off x="0" y="0"/>
                      <a:ext cx="5098415" cy="5098415"/>
                    </a:xfrm>
                    <a:prstGeom prst="rect">
                      <a:avLst/>
                    </a:prstGeom>
                  </pic:spPr>
                </pic:pic>
              </a:graphicData>
            </a:graphic>
          </wp:inline>
        </w:drawing>
      </w:r>
    </w:p>
    <w:p w:rsidR="00AE7248" w:rsidRDefault="00BD1150">
      <w:pPr>
        <w:jc w:val="both"/>
        <w:rPr>
          <w:rFonts w:ascii="Times New Roman" w:hAnsi="Times New Roman" w:cs="Times New Roman"/>
          <w:sz w:val="28"/>
          <w:szCs w:val="28"/>
        </w:rPr>
      </w:pPr>
      <w:r>
        <w:rPr>
          <w:rFonts w:ascii="Times New Roman" w:hAnsi="Times New Roman" w:cs="Times New Roman"/>
          <w:sz w:val="28"/>
          <w:szCs w:val="28"/>
        </w:rPr>
        <w:t>Приложение 4 Химическая чистка салона автомобиля.</w:t>
      </w:r>
    </w:p>
    <w:p w:rsidR="00AE7248" w:rsidRDefault="00BD1150">
      <w:pPr>
        <w:jc w:val="both"/>
        <w:rPr>
          <w:rFonts w:ascii="Times New Roman" w:hAnsi="Times New Roman" w:cs="Times New Roman"/>
          <w:sz w:val="28"/>
          <w:szCs w:val="28"/>
        </w:rPr>
      </w:pPr>
      <w:r>
        <w:rPr>
          <w:noProof/>
          <w:lang w:eastAsia="ru-RU"/>
        </w:rPr>
        <w:drawing>
          <wp:inline distT="0" distB="0" distL="0" distR="0">
            <wp:extent cx="5128260" cy="3418840"/>
            <wp:effectExtent l="0" t="0" r="0" b="0"/>
            <wp:docPr id="4" name="Рисунок 8" descr="Химчистка салона автомобиля | Детейлинг автомобиля | AK Detailing Center |  Новосибир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8" descr="Химчистка салона автомобиля | Детейлинг автомобиля | AK Detailing Center |  Новосибирск"/>
                    <pic:cNvPicPr>
                      <a:picLocks noChangeAspect="1" noChangeArrowheads="1"/>
                    </pic:cNvPicPr>
                  </pic:nvPicPr>
                  <pic:blipFill>
                    <a:blip r:embed="rId14" cstate="print"/>
                    <a:stretch>
                      <a:fillRect/>
                    </a:stretch>
                  </pic:blipFill>
                  <pic:spPr bwMode="auto">
                    <a:xfrm>
                      <a:off x="0" y="0"/>
                      <a:ext cx="5128260" cy="3418840"/>
                    </a:xfrm>
                    <a:prstGeom prst="rect">
                      <a:avLst/>
                    </a:prstGeom>
                  </pic:spPr>
                </pic:pic>
              </a:graphicData>
            </a:graphic>
          </wp:inline>
        </w:drawing>
      </w: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BD1150">
      <w:pPr>
        <w:jc w:val="both"/>
        <w:rPr>
          <w:rFonts w:ascii="Times New Roman" w:hAnsi="Times New Roman" w:cs="Times New Roman"/>
          <w:sz w:val="28"/>
          <w:szCs w:val="28"/>
        </w:rPr>
      </w:pPr>
      <w:r>
        <w:rPr>
          <w:rFonts w:ascii="Times New Roman" w:hAnsi="Times New Roman" w:cs="Times New Roman"/>
          <w:sz w:val="28"/>
          <w:szCs w:val="28"/>
        </w:rPr>
        <w:t xml:space="preserve">Приложение 5. Наша работа на стационарной </w:t>
      </w:r>
      <w:proofErr w:type="spellStart"/>
      <w:r>
        <w:rPr>
          <w:rFonts w:ascii="Times New Roman" w:hAnsi="Times New Roman" w:cs="Times New Roman"/>
          <w:sz w:val="28"/>
          <w:szCs w:val="28"/>
        </w:rPr>
        <w:t>автомойке</w:t>
      </w:r>
      <w:proofErr w:type="spellEnd"/>
      <w:r>
        <w:rPr>
          <w:rFonts w:ascii="Times New Roman" w:hAnsi="Times New Roman" w:cs="Times New Roman"/>
          <w:sz w:val="28"/>
          <w:szCs w:val="28"/>
        </w:rPr>
        <w:t>.</w:t>
      </w:r>
    </w:p>
    <w:p w:rsidR="00AE7248" w:rsidRDefault="00BD1150">
      <w:pPr>
        <w:jc w:val="both"/>
        <w:rPr>
          <w:rFonts w:ascii="Times New Roman" w:hAnsi="Times New Roman" w:cs="Times New Roman"/>
          <w:sz w:val="28"/>
          <w:szCs w:val="28"/>
        </w:rPr>
      </w:pPr>
      <w:r>
        <w:rPr>
          <w:noProof/>
          <w:lang w:eastAsia="ru-RU"/>
        </w:rPr>
        <w:lastRenderedPageBreak/>
        <w:drawing>
          <wp:inline distT="0" distB="0" distL="0" distR="0">
            <wp:extent cx="5103495" cy="6804660"/>
            <wp:effectExtent l="0" t="0" r="0" b="0"/>
            <wp:docPr id="5" name="Рисунок 9" descr="C:\Users\Мила Бионо\Desktop\автомойка\IMG-20250129-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9" descr="C:\Users\Мила Бионо\Desktop\автомойка\IMG-20250129-WA0037.jpg"/>
                    <pic:cNvPicPr>
                      <a:picLocks noChangeAspect="1" noChangeArrowheads="1"/>
                    </pic:cNvPicPr>
                  </pic:nvPicPr>
                  <pic:blipFill>
                    <a:blip r:embed="rId15" cstate="print"/>
                    <a:stretch>
                      <a:fillRect/>
                    </a:stretch>
                  </pic:blipFill>
                  <pic:spPr bwMode="auto">
                    <a:xfrm>
                      <a:off x="0" y="0"/>
                      <a:ext cx="5103495" cy="6804660"/>
                    </a:xfrm>
                    <a:prstGeom prst="rect">
                      <a:avLst/>
                    </a:prstGeom>
                  </pic:spPr>
                </pic:pic>
              </a:graphicData>
            </a:graphic>
          </wp:inline>
        </w:drawing>
      </w: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BD1150">
      <w:pPr>
        <w:jc w:val="both"/>
        <w:rPr>
          <w:rFonts w:ascii="Times New Roman" w:hAnsi="Times New Roman" w:cs="Times New Roman"/>
          <w:sz w:val="28"/>
          <w:szCs w:val="28"/>
        </w:rPr>
      </w:pPr>
      <w:r>
        <w:rPr>
          <w:rFonts w:ascii="Times New Roman" w:hAnsi="Times New Roman" w:cs="Times New Roman"/>
          <w:sz w:val="28"/>
          <w:szCs w:val="28"/>
        </w:rPr>
        <w:t>Полировка кузова.</w:t>
      </w:r>
    </w:p>
    <w:p w:rsidR="00AE7248" w:rsidRDefault="00BD1150">
      <w:pPr>
        <w:jc w:val="both"/>
        <w:rPr>
          <w:rFonts w:ascii="Times New Roman" w:hAnsi="Times New Roman" w:cs="Times New Roman"/>
          <w:sz w:val="28"/>
          <w:szCs w:val="28"/>
        </w:rPr>
      </w:pPr>
      <w:r>
        <w:rPr>
          <w:noProof/>
          <w:lang w:eastAsia="ru-RU"/>
        </w:rPr>
        <w:lastRenderedPageBreak/>
        <w:drawing>
          <wp:inline distT="0" distB="0" distL="0" distR="0">
            <wp:extent cx="5103495" cy="6804660"/>
            <wp:effectExtent l="0" t="0" r="0" b="0"/>
            <wp:docPr id="6" name="Рисунок 12" descr="C:\Users\Мила Бионо\Desktop\автомойка\IMG-20250129-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2" descr="C:\Users\Мила Бионо\Desktop\автомойка\IMG-20250129-WA0041.jpg"/>
                    <pic:cNvPicPr>
                      <a:picLocks noChangeAspect="1" noChangeArrowheads="1"/>
                    </pic:cNvPicPr>
                  </pic:nvPicPr>
                  <pic:blipFill>
                    <a:blip r:embed="rId16" cstate="print"/>
                    <a:stretch>
                      <a:fillRect/>
                    </a:stretch>
                  </pic:blipFill>
                  <pic:spPr bwMode="auto">
                    <a:xfrm>
                      <a:off x="0" y="0"/>
                      <a:ext cx="5103495" cy="6804660"/>
                    </a:xfrm>
                    <a:prstGeom prst="rect">
                      <a:avLst/>
                    </a:prstGeom>
                  </pic:spPr>
                </pic:pic>
              </a:graphicData>
            </a:graphic>
          </wp:inline>
        </w:drawing>
      </w: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AE7248">
      <w:pPr>
        <w:jc w:val="both"/>
        <w:rPr>
          <w:rFonts w:ascii="Times New Roman" w:hAnsi="Times New Roman" w:cs="Times New Roman"/>
          <w:sz w:val="28"/>
          <w:szCs w:val="28"/>
        </w:rPr>
      </w:pPr>
    </w:p>
    <w:p w:rsidR="00AE7248" w:rsidRDefault="00BD1150">
      <w:pPr>
        <w:jc w:val="both"/>
        <w:rPr>
          <w:rFonts w:ascii="Times New Roman" w:hAnsi="Times New Roman" w:cs="Times New Roman"/>
          <w:sz w:val="28"/>
          <w:szCs w:val="28"/>
        </w:rPr>
      </w:pPr>
      <w:r>
        <w:rPr>
          <w:rFonts w:ascii="Times New Roman" w:hAnsi="Times New Roman" w:cs="Times New Roman"/>
          <w:sz w:val="28"/>
          <w:szCs w:val="28"/>
        </w:rPr>
        <w:t>Мойка дисков.</w:t>
      </w:r>
    </w:p>
    <w:p w:rsidR="00AE7248" w:rsidRDefault="00BD1150">
      <w:pPr>
        <w:jc w:val="both"/>
        <w:rPr>
          <w:rFonts w:ascii="Times New Roman" w:hAnsi="Times New Roman" w:cs="Times New Roman"/>
          <w:sz w:val="28"/>
          <w:szCs w:val="28"/>
        </w:rPr>
      </w:pPr>
      <w:r>
        <w:rPr>
          <w:noProof/>
          <w:lang w:eastAsia="ru-RU"/>
        </w:rPr>
        <w:lastRenderedPageBreak/>
        <w:drawing>
          <wp:inline distT="0" distB="0" distL="0" distR="0">
            <wp:extent cx="5052060" cy="6736080"/>
            <wp:effectExtent l="0" t="0" r="0" b="0"/>
            <wp:docPr id="7" name="Рисунок 13" descr="C:\Users\Мила Бионо\Desktop\автомойка\IMG-20250129-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3" descr="C:\Users\Мила Бионо\Desktop\автомойка\IMG-20250129-WA0042.jpg"/>
                    <pic:cNvPicPr>
                      <a:picLocks noChangeAspect="1" noChangeArrowheads="1"/>
                    </pic:cNvPicPr>
                  </pic:nvPicPr>
                  <pic:blipFill>
                    <a:blip r:embed="rId17" cstate="print"/>
                    <a:stretch>
                      <a:fillRect/>
                    </a:stretch>
                  </pic:blipFill>
                  <pic:spPr bwMode="auto">
                    <a:xfrm>
                      <a:off x="0" y="0"/>
                      <a:ext cx="5052060" cy="6736080"/>
                    </a:xfrm>
                    <a:prstGeom prst="rect">
                      <a:avLst/>
                    </a:prstGeom>
                  </pic:spPr>
                </pic:pic>
              </a:graphicData>
            </a:graphic>
          </wp:inline>
        </w:drawing>
      </w:r>
    </w:p>
    <w:p w:rsidR="00AE7248" w:rsidRDefault="00AE7248">
      <w:pPr>
        <w:jc w:val="both"/>
        <w:rPr>
          <w:rFonts w:ascii="Times New Roman" w:hAnsi="Times New Roman" w:cs="Times New Roman"/>
          <w:sz w:val="28"/>
          <w:szCs w:val="28"/>
        </w:rPr>
      </w:pPr>
    </w:p>
    <w:p w:rsidR="00AE7248" w:rsidRDefault="00BD1150">
      <w:pPr>
        <w:jc w:val="both"/>
        <w:rPr>
          <w:rFonts w:ascii="Times New Roman" w:hAnsi="Times New Roman" w:cs="Times New Roman"/>
          <w:sz w:val="28"/>
          <w:szCs w:val="28"/>
        </w:rPr>
      </w:pPr>
      <w:r>
        <w:rPr>
          <w:noProof/>
          <w:lang w:eastAsia="ru-RU"/>
        </w:rPr>
        <w:lastRenderedPageBreak/>
        <w:drawing>
          <wp:inline distT="0" distB="0" distL="0" distR="0">
            <wp:extent cx="5074920" cy="6766560"/>
            <wp:effectExtent l="0" t="0" r="0" b="0"/>
            <wp:docPr id="8" name="Рисунок 14" descr="C:\Users\Мила Бионо\Desktop\автомойка\IMG-20250129-WA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4" descr="C:\Users\Мила Бионо\Desktop\автомойка\IMG-20250129-WA0124.jpg"/>
                    <pic:cNvPicPr>
                      <a:picLocks noChangeAspect="1" noChangeArrowheads="1"/>
                    </pic:cNvPicPr>
                  </pic:nvPicPr>
                  <pic:blipFill>
                    <a:blip r:embed="rId18" cstate="print"/>
                    <a:stretch>
                      <a:fillRect/>
                    </a:stretch>
                  </pic:blipFill>
                  <pic:spPr bwMode="auto">
                    <a:xfrm>
                      <a:off x="0" y="0"/>
                      <a:ext cx="5074920" cy="6766560"/>
                    </a:xfrm>
                    <a:prstGeom prst="rect">
                      <a:avLst/>
                    </a:prstGeom>
                  </pic:spPr>
                </pic:pic>
              </a:graphicData>
            </a:graphic>
          </wp:inline>
        </w:drawing>
      </w:r>
    </w:p>
    <w:p w:rsidR="00AE7248" w:rsidRDefault="00AE7248">
      <w:pPr>
        <w:jc w:val="both"/>
        <w:rPr>
          <w:rFonts w:ascii="Times New Roman" w:hAnsi="Times New Roman" w:cs="Times New Roman"/>
          <w:sz w:val="28"/>
          <w:szCs w:val="28"/>
        </w:rPr>
      </w:pPr>
    </w:p>
    <w:p w:rsidR="00AE7248" w:rsidRDefault="00AE7248">
      <w:pPr>
        <w:jc w:val="both"/>
      </w:pPr>
    </w:p>
    <w:sectPr w:rsidR="00AE7248" w:rsidSect="00AE7248">
      <w:footerReference w:type="default" r:id="rId19"/>
      <w:pgSz w:w="11906" w:h="16838"/>
      <w:pgMar w:top="851" w:right="707" w:bottom="1134" w:left="1418" w:header="0" w:footer="0" w:gutter="0"/>
      <w:cols w:space="720"/>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1150" w:rsidRDefault="00BD1150" w:rsidP="00AE7248">
      <w:pPr>
        <w:spacing w:after="0" w:line="240" w:lineRule="auto"/>
      </w:pPr>
      <w:r>
        <w:separator/>
      </w:r>
    </w:p>
  </w:endnote>
  <w:endnote w:type="continuationSeparator" w:id="0">
    <w:p w:rsidR="00BD1150" w:rsidRDefault="00BD1150" w:rsidP="00AE72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4004023"/>
      <w:docPartObj>
        <w:docPartGallery w:val="Page Numbers (Bottom of Page)"/>
        <w:docPartUnique/>
      </w:docPartObj>
    </w:sdtPr>
    <w:sdtContent>
      <w:p w:rsidR="00AE7248" w:rsidRDefault="00AE7248">
        <w:pPr>
          <w:pStyle w:val="Footer"/>
          <w:jc w:val="right"/>
        </w:pPr>
        <w:r>
          <w:fldChar w:fldCharType="begin"/>
        </w:r>
        <w:r w:rsidR="00BD1150">
          <w:instrText>PAGE</w:instrText>
        </w:r>
        <w:r>
          <w:fldChar w:fldCharType="separate"/>
        </w:r>
        <w:r w:rsidR="008423FF">
          <w:rPr>
            <w:noProof/>
          </w:rPr>
          <w:t>1</w:t>
        </w:r>
        <w:r>
          <w:fldChar w:fldCharType="end"/>
        </w:r>
      </w:p>
    </w:sdtContent>
  </w:sdt>
  <w:p w:rsidR="00AE7248" w:rsidRDefault="00AE724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1150" w:rsidRDefault="00BD1150" w:rsidP="00AE7248">
      <w:pPr>
        <w:spacing w:after="0" w:line="240" w:lineRule="auto"/>
      </w:pPr>
      <w:r>
        <w:separator/>
      </w:r>
    </w:p>
  </w:footnote>
  <w:footnote w:type="continuationSeparator" w:id="0">
    <w:p w:rsidR="00BD1150" w:rsidRDefault="00BD1150" w:rsidP="00AE72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3E2524"/>
    <w:multiLevelType w:val="multilevel"/>
    <w:tmpl w:val="0F906186"/>
    <w:lvl w:ilvl="0">
      <w:start w:val="1"/>
      <w:numFmt w:val="bullet"/>
      <w:lvlText w:val=""/>
      <w:lvlJc w:val="left"/>
      <w:pPr>
        <w:ind w:left="720" w:hanging="360"/>
      </w:pPr>
      <w:rPr>
        <w:rFonts w:ascii="Symbol" w:hAnsi="Symbol" w:cs="Times New Roman"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659831CE"/>
    <w:multiLevelType w:val="multilevel"/>
    <w:tmpl w:val="EBDAAB0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AE7248"/>
    <w:rsid w:val="00057BB4"/>
    <w:rsid w:val="0078706A"/>
    <w:rsid w:val="008423FF"/>
    <w:rsid w:val="00AE7248"/>
    <w:rsid w:val="00BD11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7248"/>
    <w:pPr>
      <w:spacing w:after="160" w:line="259" w:lineRule="auto"/>
    </w:pPr>
    <w:rPr>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rsid w:val="00EB10B7"/>
    <w:rPr>
      <w:color w:val="0563C1" w:themeColor="hyperlink"/>
      <w:u w:val="single"/>
    </w:rPr>
  </w:style>
  <w:style w:type="character" w:customStyle="1" w:styleId="ListLabel1">
    <w:name w:val="ListLabel 1"/>
    <w:qFormat/>
    <w:rsid w:val="00AE7248"/>
    <w:rPr>
      <w:sz w:val="20"/>
    </w:rPr>
  </w:style>
  <w:style w:type="character" w:customStyle="1" w:styleId="ListLabel2">
    <w:name w:val="ListLabel 2"/>
    <w:qFormat/>
    <w:rsid w:val="00AE7248"/>
    <w:rPr>
      <w:sz w:val="20"/>
    </w:rPr>
  </w:style>
  <w:style w:type="character" w:customStyle="1" w:styleId="ListLabel3">
    <w:name w:val="ListLabel 3"/>
    <w:qFormat/>
    <w:rsid w:val="00AE7248"/>
    <w:rPr>
      <w:sz w:val="20"/>
    </w:rPr>
  </w:style>
  <w:style w:type="character" w:customStyle="1" w:styleId="ListLabel4">
    <w:name w:val="ListLabel 4"/>
    <w:qFormat/>
    <w:rsid w:val="00AE7248"/>
    <w:rPr>
      <w:sz w:val="20"/>
    </w:rPr>
  </w:style>
  <w:style w:type="character" w:customStyle="1" w:styleId="ListLabel5">
    <w:name w:val="ListLabel 5"/>
    <w:qFormat/>
    <w:rsid w:val="00AE7248"/>
    <w:rPr>
      <w:sz w:val="20"/>
    </w:rPr>
  </w:style>
  <w:style w:type="character" w:customStyle="1" w:styleId="ListLabel6">
    <w:name w:val="ListLabel 6"/>
    <w:qFormat/>
    <w:rsid w:val="00AE7248"/>
    <w:rPr>
      <w:sz w:val="20"/>
    </w:rPr>
  </w:style>
  <w:style w:type="character" w:customStyle="1" w:styleId="ListLabel7">
    <w:name w:val="ListLabel 7"/>
    <w:qFormat/>
    <w:rsid w:val="00AE7248"/>
    <w:rPr>
      <w:sz w:val="20"/>
    </w:rPr>
  </w:style>
  <w:style w:type="character" w:customStyle="1" w:styleId="ListLabel8">
    <w:name w:val="ListLabel 8"/>
    <w:qFormat/>
    <w:rsid w:val="00AE7248"/>
    <w:rPr>
      <w:sz w:val="20"/>
    </w:rPr>
  </w:style>
  <w:style w:type="character" w:customStyle="1" w:styleId="ListLabel9">
    <w:name w:val="ListLabel 9"/>
    <w:qFormat/>
    <w:rsid w:val="00AE7248"/>
    <w:rPr>
      <w:sz w:val="20"/>
    </w:rPr>
  </w:style>
  <w:style w:type="character" w:customStyle="1" w:styleId="ListLabel10">
    <w:name w:val="ListLabel 10"/>
    <w:qFormat/>
    <w:rsid w:val="00AE7248"/>
    <w:rPr>
      <w:sz w:val="20"/>
    </w:rPr>
  </w:style>
  <w:style w:type="character" w:customStyle="1" w:styleId="ListLabel11">
    <w:name w:val="ListLabel 11"/>
    <w:qFormat/>
    <w:rsid w:val="00AE7248"/>
    <w:rPr>
      <w:sz w:val="20"/>
    </w:rPr>
  </w:style>
  <w:style w:type="character" w:customStyle="1" w:styleId="ListLabel12">
    <w:name w:val="ListLabel 12"/>
    <w:qFormat/>
    <w:rsid w:val="00AE7248"/>
    <w:rPr>
      <w:sz w:val="20"/>
    </w:rPr>
  </w:style>
  <w:style w:type="character" w:customStyle="1" w:styleId="ListLabel13">
    <w:name w:val="ListLabel 13"/>
    <w:qFormat/>
    <w:rsid w:val="00AE7248"/>
    <w:rPr>
      <w:sz w:val="20"/>
    </w:rPr>
  </w:style>
  <w:style w:type="character" w:customStyle="1" w:styleId="ListLabel14">
    <w:name w:val="ListLabel 14"/>
    <w:qFormat/>
    <w:rsid w:val="00AE7248"/>
    <w:rPr>
      <w:sz w:val="20"/>
    </w:rPr>
  </w:style>
  <w:style w:type="character" w:customStyle="1" w:styleId="ListLabel15">
    <w:name w:val="ListLabel 15"/>
    <w:qFormat/>
    <w:rsid w:val="00AE7248"/>
    <w:rPr>
      <w:sz w:val="20"/>
    </w:rPr>
  </w:style>
  <w:style w:type="character" w:customStyle="1" w:styleId="ListLabel16">
    <w:name w:val="ListLabel 16"/>
    <w:qFormat/>
    <w:rsid w:val="00AE7248"/>
    <w:rPr>
      <w:sz w:val="20"/>
    </w:rPr>
  </w:style>
  <w:style w:type="character" w:customStyle="1" w:styleId="ListLabel17">
    <w:name w:val="ListLabel 17"/>
    <w:qFormat/>
    <w:rsid w:val="00AE7248"/>
    <w:rPr>
      <w:sz w:val="20"/>
    </w:rPr>
  </w:style>
  <w:style w:type="character" w:customStyle="1" w:styleId="ListLabel18">
    <w:name w:val="ListLabel 18"/>
    <w:qFormat/>
    <w:rsid w:val="00AE7248"/>
    <w:rPr>
      <w:sz w:val="20"/>
    </w:rPr>
  </w:style>
  <w:style w:type="character" w:customStyle="1" w:styleId="ListLabel19">
    <w:name w:val="ListLabel 19"/>
    <w:qFormat/>
    <w:rsid w:val="00AE7248"/>
    <w:rPr>
      <w:sz w:val="20"/>
    </w:rPr>
  </w:style>
  <w:style w:type="character" w:customStyle="1" w:styleId="ListLabel20">
    <w:name w:val="ListLabel 20"/>
    <w:qFormat/>
    <w:rsid w:val="00AE7248"/>
    <w:rPr>
      <w:sz w:val="20"/>
    </w:rPr>
  </w:style>
  <w:style w:type="character" w:customStyle="1" w:styleId="ListLabel21">
    <w:name w:val="ListLabel 21"/>
    <w:qFormat/>
    <w:rsid w:val="00AE7248"/>
    <w:rPr>
      <w:sz w:val="20"/>
    </w:rPr>
  </w:style>
  <w:style w:type="character" w:customStyle="1" w:styleId="ListLabel22">
    <w:name w:val="ListLabel 22"/>
    <w:qFormat/>
    <w:rsid w:val="00AE7248"/>
    <w:rPr>
      <w:sz w:val="20"/>
    </w:rPr>
  </w:style>
  <w:style w:type="character" w:customStyle="1" w:styleId="ListLabel23">
    <w:name w:val="ListLabel 23"/>
    <w:qFormat/>
    <w:rsid w:val="00AE7248"/>
    <w:rPr>
      <w:sz w:val="20"/>
    </w:rPr>
  </w:style>
  <w:style w:type="character" w:customStyle="1" w:styleId="ListLabel24">
    <w:name w:val="ListLabel 24"/>
    <w:qFormat/>
    <w:rsid w:val="00AE7248"/>
    <w:rPr>
      <w:sz w:val="20"/>
    </w:rPr>
  </w:style>
  <w:style w:type="character" w:customStyle="1" w:styleId="ListLabel25">
    <w:name w:val="ListLabel 25"/>
    <w:qFormat/>
    <w:rsid w:val="00AE7248"/>
    <w:rPr>
      <w:sz w:val="20"/>
    </w:rPr>
  </w:style>
  <w:style w:type="character" w:customStyle="1" w:styleId="ListLabel26">
    <w:name w:val="ListLabel 26"/>
    <w:qFormat/>
    <w:rsid w:val="00AE7248"/>
    <w:rPr>
      <w:sz w:val="20"/>
    </w:rPr>
  </w:style>
  <w:style w:type="character" w:customStyle="1" w:styleId="ListLabel27">
    <w:name w:val="ListLabel 27"/>
    <w:qFormat/>
    <w:rsid w:val="00AE7248"/>
    <w:rPr>
      <w:sz w:val="20"/>
    </w:rPr>
  </w:style>
  <w:style w:type="character" w:customStyle="1" w:styleId="ListLabel28">
    <w:name w:val="ListLabel 28"/>
    <w:qFormat/>
    <w:rsid w:val="00AE7248"/>
    <w:rPr>
      <w:sz w:val="20"/>
    </w:rPr>
  </w:style>
  <w:style w:type="character" w:customStyle="1" w:styleId="ListLabel29">
    <w:name w:val="ListLabel 29"/>
    <w:qFormat/>
    <w:rsid w:val="00AE7248"/>
    <w:rPr>
      <w:sz w:val="20"/>
    </w:rPr>
  </w:style>
  <w:style w:type="character" w:customStyle="1" w:styleId="ListLabel30">
    <w:name w:val="ListLabel 30"/>
    <w:qFormat/>
    <w:rsid w:val="00AE7248"/>
    <w:rPr>
      <w:sz w:val="20"/>
    </w:rPr>
  </w:style>
  <w:style w:type="character" w:customStyle="1" w:styleId="ListLabel31">
    <w:name w:val="ListLabel 31"/>
    <w:qFormat/>
    <w:rsid w:val="00AE7248"/>
    <w:rPr>
      <w:sz w:val="20"/>
    </w:rPr>
  </w:style>
  <w:style w:type="character" w:customStyle="1" w:styleId="ListLabel32">
    <w:name w:val="ListLabel 32"/>
    <w:qFormat/>
    <w:rsid w:val="00AE7248"/>
    <w:rPr>
      <w:sz w:val="20"/>
    </w:rPr>
  </w:style>
  <w:style w:type="character" w:customStyle="1" w:styleId="ListLabel33">
    <w:name w:val="ListLabel 33"/>
    <w:qFormat/>
    <w:rsid w:val="00AE7248"/>
    <w:rPr>
      <w:sz w:val="20"/>
    </w:rPr>
  </w:style>
  <w:style w:type="character" w:customStyle="1" w:styleId="ListLabel34">
    <w:name w:val="ListLabel 34"/>
    <w:qFormat/>
    <w:rsid w:val="00AE7248"/>
    <w:rPr>
      <w:sz w:val="20"/>
    </w:rPr>
  </w:style>
  <w:style w:type="character" w:customStyle="1" w:styleId="ListLabel35">
    <w:name w:val="ListLabel 35"/>
    <w:qFormat/>
    <w:rsid w:val="00AE7248"/>
    <w:rPr>
      <w:sz w:val="20"/>
    </w:rPr>
  </w:style>
  <w:style w:type="character" w:customStyle="1" w:styleId="ListLabel36">
    <w:name w:val="ListLabel 36"/>
    <w:qFormat/>
    <w:rsid w:val="00AE7248"/>
    <w:rPr>
      <w:sz w:val="20"/>
    </w:rPr>
  </w:style>
  <w:style w:type="character" w:customStyle="1" w:styleId="ListLabel37">
    <w:name w:val="ListLabel 37"/>
    <w:qFormat/>
    <w:rsid w:val="00AE7248"/>
    <w:rPr>
      <w:sz w:val="20"/>
    </w:rPr>
  </w:style>
  <w:style w:type="character" w:customStyle="1" w:styleId="ListLabel38">
    <w:name w:val="ListLabel 38"/>
    <w:qFormat/>
    <w:rsid w:val="00AE7248"/>
    <w:rPr>
      <w:sz w:val="20"/>
    </w:rPr>
  </w:style>
  <w:style w:type="character" w:customStyle="1" w:styleId="ListLabel39">
    <w:name w:val="ListLabel 39"/>
    <w:qFormat/>
    <w:rsid w:val="00AE7248"/>
    <w:rPr>
      <w:sz w:val="20"/>
    </w:rPr>
  </w:style>
  <w:style w:type="character" w:customStyle="1" w:styleId="ListLabel40">
    <w:name w:val="ListLabel 40"/>
    <w:qFormat/>
    <w:rsid w:val="00AE7248"/>
    <w:rPr>
      <w:sz w:val="20"/>
    </w:rPr>
  </w:style>
  <w:style w:type="character" w:customStyle="1" w:styleId="ListLabel41">
    <w:name w:val="ListLabel 41"/>
    <w:qFormat/>
    <w:rsid w:val="00AE7248"/>
    <w:rPr>
      <w:sz w:val="20"/>
    </w:rPr>
  </w:style>
  <w:style w:type="character" w:customStyle="1" w:styleId="ListLabel42">
    <w:name w:val="ListLabel 42"/>
    <w:qFormat/>
    <w:rsid w:val="00AE7248"/>
    <w:rPr>
      <w:sz w:val="20"/>
    </w:rPr>
  </w:style>
  <w:style w:type="character" w:customStyle="1" w:styleId="ListLabel43">
    <w:name w:val="ListLabel 43"/>
    <w:qFormat/>
    <w:rsid w:val="00AE7248"/>
    <w:rPr>
      <w:sz w:val="20"/>
    </w:rPr>
  </w:style>
  <w:style w:type="character" w:customStyle="1" w:styleId="ListLabel44">
    <w:name w:val="ListLabel 44"/>
    <w:qFormat/>
    <w:rsid w:val="00AE7248"/>
    <w:rPr>
      <w:sz w:val="20"/>
    </w:rPr>
  </w:style>
  <w:style w:type="character" w:customStyle="1" w:styleId="ListLabel45">
    <w:name w:val="ListLabel 45"/>
    <w:qFormat/>
    <w:rsid w:val="00AE7248"/>
    <w:rPr>
      <w:sz w:val="20"/>
    </w:rPr>
  </w:style>
  <w:style w:type="character" w:customStyle="1" w:styleId="ListLabel46">
    <w:name w:val="ListLabel 46"/>
    <w:qFormat/>
    <w:rsid w:val="00AE7248"/>
    <w:rPr>
      <w:sz w:val="20"/>
    </w:rPr>
  </w:style>
  <w:style w:type="character" w:customStyle="1" w:styleId="ListLabel47">
    <w:name w:val="ListLabel 47"/>
    <w:qFormat/>
    <w:rsid w:val="00AE7248"/>
    <w:rPr>
      <w:sz w:val="20"/>
    </w:rPr>
  </w:style>
  <w:style w:type="character" w:customStyle="1" w:styleId="ListLabel48">
    <w:name w:val="ListLabel 48"/>
    <w:qFormat/>
    <w:rsid w:val="00AE7248"/>
    <w:rPr>
      <w:sz w:val="20"/>
    </w:rPr>
  </w:style>
  <w:style w:type="character" w:customStyle="1" w:styleId="ListLabel49">
    <w:name w:val="ListLabel 49"/>
    <w:qFormat/>
    <w:rsid w:val="00AE7248"/>
    <w:rPr>
      <w:sz w:val="20"/>
    </w:rPr>
  </w:style>
  <w:style w:type="character" w:customStyle="1" w:styleId="ListLabel50">
    <w:name w:val="ListLabel 50"/>
    <w:qFormat/>
    <w:rsid w:val="00AE7248"/>
    <w:rPr>
      <w:sz w:val="20"/>
    </w:rPr>
  </w:style>
  <w:style w:type="character" w:customStyle="1" w:styleId="ListLabel51">
    <w:name w:val="ListLabel 51"/>
    <w:qFormat/>
    <w:rsid w:val="00AE7248"/>
    <w:rPr>
      <w:sz w:val="20"/>
    </w:rPr>
  </w:style>
  <w:style w:type="character" w:customStyle="1" w:styleId="ListLabel52">
    <w:name w:val="ListLabel 52"/>
    <w:qFormat/>
    <w:rsid w:val="00AE7248"/>
    <w:rPr>
      <w:sz w:val="20"/>
    </w:rPr>
  </w:style>
  <w:style w:type="character" w:customStyle="1" w:styleId="ListLabel53">
    <w:name w:val="ListLabel 53"/>
    <w:qFormat/>
    <w:rsid w:val="00AE7248"/>
    <w:rPr>
      <w:sz w:val="20"/>
    </w:rPr>
  </w:style>
  <w:style w:type="character" w:customStyle="1" w:styleId="ListLabel54">
    <w:name w:val="ListLabel 54"/>
    <w:qFormat/>
    <w:rsid w:val="00AE7248"/>
    <w:rPr>
      <w:sz w:val="20"/>
    </w:rPr>
  </w:style>
  <w:style w:type="character" w:customStyle="1" w:styleId="ListLabel55">
    <w:name w:val="ListLabel 55"/>
    <w:qFormat/>
    <w:rsid w:val="00AE7248"/>
    <w:rPr>
      <w:sz w:val="20"/>
    </w:rPr>
  </w:style>
  <w:style w:type="character" w:customStyle="1" w:styleId="ListLabel56">
    <w:name w:val="ListLabel 56"/>
    <w:qFormat/>
    <w:rsid w:val="00AE7248"/>
    <w:rPr>
      <w:sz w:val="20"/>
    </w:rPr>
  </w:style>
  <w:style w:type="character" w:customStyle="1" w:styleId="ListLabel57">
    <w:name w:val="ListLabel 57"/>
    <w:qFormat/>
    <w:rsid w:val="00AE7248"/>
    <w:rPr>
      <w:sz w:val="20"/>
    </w:rPr>
  </w:style>
  <w:style w:type="character" w:customStyle="1" w:styleId="ListLabel58">
    <w:name w:val="ListLabel 58"/>
    <w:qFormat/>
    <w:rsid w:val="00AE7248"/>
    <w:rPr>
      <w:sz w:val="20"/>
    </w:rPr>
  </w:style>
  <w:style w:type="character" w:customStyle="1" w:styleId="ListLabel59">
    <w:name w:val="ListLabel 59"/>
    <w:qFormat/>
    <w:rsid w:val="00AE7248"/>
    <w:rPr>
      <w:sz w:val="20"/>
    </w:rPr>
  </w:style>
  <w:style w:type="character" w:customStyle="1" w:styleId="ListLabel60">
    <w:name w:val="ListLabel 60"/>
    <w:qFormat/>
    <w:rsid w:val="00AE7248"/>
    <w:rPr>
      <w:sz w:val="20"/>
    </w:rPr>
  </w:style>
  <w:style w:type="character" w:customStyle="1" w:styleId="ListLabel61">
    <w:name w:val="ListLabel 61"/>
    <w:qFormat/>
    <w:rsid w:val="00AE7248"/>
    <w:rPr>
      <w:sz w:val="20"/>
    </w:rPr>
  </w:style>
  <w:style w:type="character" w:customStyle="1" w:styleId="ListLabel62">
    <w:name w:val="ListLabel 62"/>
    <w:qFormat/>
    <w:rsid w:val="00AE7248"/>
    <w:rPr>
      <w:sz w:val="20"/>
    </w:rPr>
  </w:style>
  <w:style w:type="character" w:customStyle="1" w:styleId="ListLabel63">
    <w:name w:val="ListLabel 63"/>
    <w:qFormat/>
    <w:rsid w:val="00AE7248"/>
    <w:rPr>
      <w:sz w:val="20"/>
    </w:rPr>
  </w:style>
  <w:style w:type="character" w:customStyle="1" w:styleId="ListLabel64">
    <w:name w:val="ListLabel 64"/>
    <w:qFormat/>
    <w:rsid w:val="00AE7248"/>
    <w:rPr>
      <w:sz w:val="20"/>
    </w:rPr>
  </w:style>
  <w:style w:type="character" w:customStyle="1" w:styleId="ListLabel65">
    <w:name w:val="ListLabel 65"/>
    <w:qFormat/>
    <w:rsid w:val="00AE7248"/>
    <w:rPr>
      <w:sz w:val="20"/>
    </w:rPr>
  </w:style>
  <w:style w:type="character" w:customStyle="1" w:styleId="ListLabel66">
    <w:name w:val="ListLabel 66"/>
    <w:qFormat/>
    <w:rsid w:val="00AE7248"/>
    <w:rPr>
      <w:sz w:val="20"/>
    </w:rPr>
  </w:style>
  <w:style w:type="character" w:customStyle="1" w:styleId="ListLabel67">
    <w:name w:val="ListLabel 67"/>
    <w:qFormat/>
    <w:rsid w:val="00AE7248"/>
    <w:rPr>
      <w:sz w:val="20"/>
    </w:rPr>
  </w:style>
  <w:style w:type="character" w:customStyle="1" w:styleId="ListLabel68">
    <w:name w:val="ListLabel 68"/>
    <w:qFormat/>
    <w:rsid w:val="00AE7248"/>
    <w:rPr>
      <w:sz w:val="20"/>
    </w:rPr>
  </w:style>
  <w:style w:type="character" w:customStyle="1" w:styleId="ListLabel69">
    <w:name w:val="ListLabel 69"/>
    <w:qFormat/>
    <w:rsid w:val="00AE7248"/>
    <w:rPr>
      <w:sz w:val="20"/>
    </w:rPr>
  </w:style>
  <w:style w:type="character" w:customStyle="1" w:styleId="ListLabel70">
    <w:name w:val="ListLabel 70"/>
    <w:qFormat/>
    <w:rsid w:val="00AE7248"/>
    <w:rPr>
      <w:sz w:val="20"/>
    </w:rPr>
  </w:style>
  <w:style w:type="character" w:customStyle="1" w:styleId="ListLabel71">
    <w:name w:val="ListLabel 71"/>
    <w:qFormat/>
    <w:rsid w:val="00AE7248"/>
    <w:rPr>
      <w:sz w:val="20"/>
    </w:rPr>
  </w:style>
  <w:style w:type="character" w:customStyle="1" w:styleId="ListLabel72">
    <w:name w:val="ListLabel 72"/>
    <w:qFormat/>
    <w:rsid w:val="00AE7248"/>
    <w:rPr>
      <w:sz w:val="20"/>
    </w:rPr>
  </w:style>
  <w:style w:type="character" w:customStyle="1" w:styleId="ListLabel73">
    <w:name w:val="ListLabel 73"/>
    <w:qFormat/>
    <w:rsid w:val="00AE7248"/>
    <w:rPr>
      <w:sz w:val="20"/>
    </w:rPr>
  </w:style>
  <w:style w:type="character" w:customStyle="1" w:styleId="ListLabel74">
    <w:name w:val="ListLabel 74"/>
    <w:qFormat/>
    <w:rsid w:val="00AE7248"/>
    <w:rPr>
      <w:sz w:val="20"/>
    </w:rPr>
  </w:style>
  <w:style w:type="character" w:customStyle="1" w:styleId="ListLabel75">
    <w:name w:val="ListLabel 75"/>
    <w:qFormat/>
    <w:rsid w:val="00AE7248"/>
    <w:rPr>
      <w:sz w:val="20"/>
    </w:rPr>
  </w:style>
  <w:style w:type="character" w:customStyle="1" w:styleId="ListLabel76">
    <w:name w:val="ListLabel 76"/>
    <w:qFormat/>
    <w:rsid w:val="00AE7248"/>
    <w:rPr>
      <w:sz w:val="20"/>
    </w:rPr>
  </w:style>
  <w:style w:type="character" w:customStyle="1" w:styleId="ListLabel77">
    <w:name w:val="ListLabel 77"/>
    <w:qFormat/>
    <w:rsid w:val="00AE7248"/>
    <w:rPr>
      <w:sz w:val="20"/>
    </w:rPr>
  </w:style>
  <w:style w:type="character" w:customStyle="1" w:styleId="ListLabel78">
    <w:name w:val="ListLabel 78"/>
    <w:qFormat/>
    <w:rsid w:val="00AE7248"/>
    <w:rPr>
      <w:sz w:val="20"/>
    </w:rPr>
  </w:style>
  <w:style w:type="character" w:customStyle="1" w:styleId="ListLabel79">
    <w:name w:val="ListLabel 79"/>
    <w:qFormat/>
    <w:rsid w:val="00AE7248"/>
    <w:rPr>
      <w:sz w:val="20"/>
    </w:rPr>
  </w:style>
  <w:style w:type="character" w:customStyle="1" w:styleId="ListLabel80">
    <w:name w:val="ListLabel 80"/>
    <w:qFormat/>
    <w:rsid w:val="00AE7248"/>
    <w:rPr>
      <w:sz w:val="20"/>
    </w:rPr>
  </w:style>
  <w:style w:type="character" w:customStyle="1" w:styleId="ListLabel81">
    <w:name w:val="ListLabel 81"/>
    <w:qFormat/>
    <w:rsid w:val="00AE7248"/>
    <w:rPr>
      <w:sz w:val="20"/>
    </w:rPr>
  </w:style>
  <w:style w:type="character" w:customStyle="1" w:styleId="ListLabel82">
    <w:name w:val="ListLabel 82"/>
    <w:qFormat/>
    <w:rsid w:val="00AE7248"/>
    <w:rPr>
      <w:sz w:val="20"/>
    </w:rPr>
  </w:style>
  <w:style w:type="character" w:customStyle="1" w:styleId="ListLabel83">
    <w:name w:val="ListLabel 83"/>
    <w:qFormat/>
    <w:rsid w:val="00AE7248"/>
    <w:rPr>
      <w:sz w:val="20"/>
    </w:rPr>
  </w:style>
  <w:style w:type="character" w:customStyle="1" w:styleId="ListLabel84">
    <w:name w:val="ListLabel 84"/>
    <w:qFormat/>
    <w:rsid w:val="00AE7248"/>
    <w:rPr>
      <w:sz w:val="20"/>
    </w:rPr>
  </w:style>
  <w:style w:type="character" w:customStyle="1" w:styleId="ListLabel85">
    <w:name w:val="ListLabel 85"/>
    <w:qFormat/>
    <w:rsid w:val="00AE7248"/>
    <w:rPr>
      <w:sz w:val="20"/>
    </w:rPr>
  </w:style>
  <w:style w:type="character" w:customStyle="1" w:styleId="ListLabel86">
    <w:name w:val="ListLabel 86"/>
    <w:qFormat/>
    <w:rsid w:val="00AE7248"/>
    <w:rPr>
      <w:sz w:val="20"/>
    </w:rPr>
  </w:style>
  <w:style w:type="character" w:customStyle="1" w:styleId="ListLabel87">
    <w:name w:val="ListLabel 87"/>
    <w:qFormat/>
    <w:rsid w:val="00AE7248"/>
    <w:rPr>
      <w:sz w:val="20"/>
    </w:rPr>
  </w:style>
  <w:style w:type="character" w:customStyle="1" w:styleId="ListLabel88">
    <w:name w:val="ListLabel 88"/>
    <w:qFormat/>
    <w:rsid w:val="00AE7248"/>
    <w:rPr>
      <w:sz w:val="20"/>
    </w:rPr>
  </w:style>
  <w:style w:type="character" w:customStyle="1" w:styleId="ListLabel89">
    <w:name w:val="ListLabel 89"/>
    <w:qFormat/>
    <w:rsid w:val="00AE7248"/>
    <w:rPr>
      <w:sz w:val="20"/>
    </w:rPr>
  </w:style>
  <w:style w:type="character" w:customStyle="1" w:styleId="ListLabel90">
    <w:name w:val="ListLabel 90"/>
    <w:qFormat/>
    <w:rsid w:val="00AE7248"/>
    <w:rPr>
      <w:sz w:val="20"/>
    </w:rPr>
  </w:style>
  <w:style w:type="character" w:customStyle="1" w:styleId="ListLabel91">
    <w:name w:val="ListLabel 91"/>
    <w:qFormat/>
    <w:rsid w:val="00AE7248"/>
    <w:rPr>
      <w:sz w:val="20"/>
    </w:rPr>
  </w:style>
  <w:style w:type="character" w:customStyle="1" w:styleId="ListLabel92">
    <w:name w:val="ListLabel 92"/>
    <w:qFormat/>
    <w:rsid w:val="00AE7248"/>
    <w:rPr>
      <w:sz w:val="20"/>
    </w:rPr>
  </w:style>
  <w:style w:type="character" w:customStyle="1" w:styleId="ListLabel93">
    <w:name w:val="ListLabel 93"/>
    <w:qFormat/>
    <w:rsid w:val="00AE7248"/>
    <w:rPr>
      <w:sz w:val="20"/>
    </w:rPr>
  </w:style>
  <w:style w:type="character" w:customStyle="1" w:styleId="ListLabel94">
    <w:name w:val="ListLabel 94"/>
    <w:qFormat/>
    <w:rsid w:val="00AE7248"/>
    <w:rPr>
      <w:sz w:val="20"/>
    </w:rPr>
  </w:style>
  <w:style w:type="character" w:customStyle="1" w:styleId="ListLabel95">
    <w:name w:val="ListLabel 95"/>
    <w:qFormat/>
    <w:rsid w:val="00AE7248"/>
    <w:rPr>
      <w:sz w:val="20"/>
    </w:rPr>
  </w:style>
  <w:style w:type="character" w:customStyle="1" w:styleId="ListLabel96">
    <w:name w:val="ListLabel 96"/>
    <w:qFormat/>
    <w:rsid w:val="00AE7248"/>
    <w:rPr>
      <w:sz w:val="20"/>
    </w:rPr>
  </w:style>
  <w:style w:type="character" w:customStyle="1" w:styleId="ListLabel97">
    <w:name w:val="ListLabel 97"/>
    <w:qFormat/>
    <w:rsid w:val="00AE7248"/>
    <w:rPr>
      <w:sz w:val="20"/>
    </w:rPr>
  </w:style>
  <w:style w:type="character" w:customStyle="1" w:styleId="ListLabel98">
    <w:name w:val="ListLabel 98"/>
    <w:qFormat/>
    <w:rsid w:val="00AE7248"/>
    <w:rPr>
      <w:sz w:val="20"/>
    </w:rPr>
  </w:style>
  <w:style w:type="character" w:customStyle="1" w:styleId="ListLabel99">
    <w:name w:val="ListLabel 99"/>
    <w:qFormat/>
    <w:rsid w:val="00AE7248"/>
    <w:rPr>
      <w:sz w:val="20"/>
    </w:rPr>
  </w:style>
  <w:style w:type="character" w:customStyle="1" w:styleId="ListLabel100">
    <w:name w:val="ListLabel 100"/>
    <w:qFormat/>
    <w:rsid w:val="00AE7248"/>
    <w:rPr>
      <w:sz w:val="20"/>
    </w:rPr>
  </w:style>
  <w:style w:type="character" w:customStyle="1" w:styleId="ListLabel101">
    <w:name w:val="ListLabel 101"/>
    <w:qFormat/>
    <w:rsid w:val="00AE7248"/>
    <w:rPr>
      <w:sz w:val="20"/>
    </w:rPr>
  </w:style>
  <w:style w:type="character" w:customStyle="1" w:styleId="ListLabel102">
    <w:name w:val="ListLabel 102"/>
    <w:qFormat/>
    <w:rsid w:val="00AE7248"/>
    <w:rPr>
      <w:sz w:val="20"/>
    </w:rPr>
  </w:style>
  <w:style w:type="character" w:customStyle="1" w:styleId="ListLabel103">
    <w:name w:val="ListLabel 103"/>
    <w:qFormat/>
    <w:rsid w:val="00AE7248"/>
    <w:rPr>
      <w:sz w:val="20"/>
    </w:rPr>
  </w:style>
  <w:style w:type="character" w:customStyle="1" w:styleId="ListLabel104">
    <w:name w:val="ListLabel 104"/>
    <w:qFormat/>
    <w:rsid w:val="00AE7248"/>
    <w:rPr>
      <w:sz w:val="20"/>
    </w:rPr>
  </w:style>
  <w:style w:type="character" w:customStyle="1" w:styleId="ListLabel105">
    <w:name w:val="ListLabel 105"/>
    <w:qFormat/>
    <w:rsid w:val="00AE7248"/>
    <w:rPr>
      <w:sz w:val="20"/>
    </w:rPr>
  </w:style>
  <w:style w:type="character" w:customStyle="1" w:styleId="ListLabel106">
    <w:name w:val="ListLabel 106"/>
    <w:qFormat/>
    <w:rsid w:val="00AE7248"/>
    <w:rPr>
      <w:sz w:val="20"/>
    </w:rPr>
  </w:style>
  <w:style w:type="character" w:customStyle="1" w:styleId="ListLabel107">
    <w:name w:val="ListLabel 107"/>
    <w:qFormat/>
    <w:rsid w:val="00AE7248"/>
    <w:rPr>
      <w:sz w:val="20"/>
    </w:rPr>
  </w:style>
  <w:style w:type="character" w:customStyle="1" w:styleId="ListLabel108">
    <w:name w:val="ListLabel 108"/>
    <w:qFormat/>
    <w:rsid w:val="00AE7248"/>
    <w:rPr>
      <w:sz w:val="20"/>
    </w:rPr>
  </w:style>
  <w:style w:type="character" w:customStyle="1" w:styleId="ListLabel109">
    <w:name w:val="ListLabel 109"/>
    <w:qFormat/>
    <w:rsid w:val="00AE7248"/>
    <w:rPr>
      <w:sz w:val="20"/>
    </w:rPr>
  </w:style>
  <w:style w:type="character" w:customStyle="1" w:styleId="ListLabel110">
    <w:name w:val="ListLabel 110"/>
    <w:qFormat/>
    <w:rsid w:val="00AE7248"/>
    <w:rPr>
      <w:sz w:val="20"/>
    </w:rPr>
  </w:style>
  <w:style w:type="character" w:customStyle="1" w:styleId="ListLabel111">
    <w:name w:val="ListLabel 111"/>
    <w:qFormat/>
    <w:rsid w:val="00AE7248"/>
    <w:rPr>
      <w:sz w:val="20"/>
    </w:rPr>
  </w:style>
  <w:style w:type="character" w:customStyle="1" w:styleId="ListLabel112">
    <w:name w:val="ListLabel 112"/>
    <w:qFormat/>
    <w:rsid w:val="00AE7248"/>
    <w:rPr>
      <w:sz w:val="20"/>
    </w:rPr>
  </w:style>
  <w:style w:type="character" w:customStyle="1" w:styleId="ListLabel113">
    <w:name w:val="ListLabel 113"/>
    <w:qFormat/>
    <w:rsid w:val="00AE7248"/>
    <w:rPr>
      <w:sz w:val="20"/>
    </w:rPr>
  </w:style>
  <w:style w:type="character" w:customStyle="1" w:styleId="ListLabel114">
    <w:name w:val="ListLabel 114"/>
    <w:qFormat/>
    <w:rsid w:val="00AE7248"/>
    <w:rPr>
      <w:sz w:val="20"/>
    </w:rPr>
  </w:style>
  <w:style w:type="character" w:customStyle="1" w:styleId="ListLabel115">
    <w:name w:val="ListLabel 115"/>
    <w:qFormat/>
    <w:rsid w:val="00AE7248"/>
    <w:rPr>
      <w:sz w:val="20"/>
    </w:rPr>
  </w:style>
  <w:style w:type="character" w:customStyle="1" w:styleId="ListLabel116">
    <w:name w:val="ListLabel 116"/>
    <w:qFormat/>
    <w:rsid w:val="00AE7248"/>
    <w:rPr>
      <w:sz w:val="20"/>
    </w:rPr>
  </w:style>
  <w:style w:type="character" w:customStyle="1" w:styleId="ListLabel117">
    <w:name w:val="ListLabel 117"/>
    <w:qFormat/>
    <w:rsid w:val="00AE7248"/>
    <w:rPr>
      <w:sz w:val="20"/>
    </w:rPr>
  </w:style>
  <w:style w:type="character" w:customStyle="1" w:styleId="ListLabel118">
    <w:name w:val="ListLabel 118"/>
    <w:qFormat/>
    <w:rsid w:val="00AE7248"/>
    <w:rPr>
      <w:sz w:val="20"/>
    </w:rPr>
  </w:style>
  <w:style w:type="character" w:customStyle="1" w:styleId="ListLabel119">
    <w:name w:val="ListLabel 119"/>
    <w:qFormat/>
    <w:rsid w:val="00AE7248"/>
    <w:rPr>
      <w:sz w:val="20"/>
    </w:rPr>
  </w:style>
  <w:style w:type="character" w:customStyle="1" w:styleId="ListLabel120">
    <w:name w:val="ListLabel 120"/>
    <w:qFormat/>
    <w:rsid w:val="00AE7248"/>
    <w:rPr>
      <w:sz w:val="20"/>
    </w:rPr>
  </w:style>
  <w:style w:type="character" w:customStyle="1" w:styleId="ListLabel121">
    <w:name w:val="ListLabel 121"/>
    <w:qFormat/>
    <w:rsid w:val="00AE7248"/>
    <w:rPr>
      <w:sz w:val="20"/>
    </w:rPr>
  </w:style>
  <w:style w:type="character" w:customStyle="1" w:styleId="ListLabel122">
    <w:name w:val="ListLabel 122"/>
    <w:qFormat/>
    <w:rsid w:val="00AE7248"/>
    <w:rPr>
      <w:sz w:val="20"/>
    </w:rPr>
  </w:style>
  <w:style w:type="character" w:customStyle="1" w:styleId="ListLabel123">
    <w:name w:val="ListLabel 123"/>
    <w:qFormat/>
    <w:rsid w:val="00AE7248"/>
    <w:rPr>
      <w:sz w:val="20"/>
    </w:rPr>
  </w:style>
  <w:style w:type="character" w:customStyle="1" w:styleId="ListLabel124">
    <w:name w:val="ListLabel 124"/>
    <w:qFormat/>
    <w:rsid w:val="00AE7248"/>
    <w:rPr>
      <w:sz w:val="20"/>
    </w:rPr>
  </w:style>
  <w:style w:type="character" w:customStyle="1" w:styleId="ListLabel125">
    <w:name w:val="ListLabel 125"/>
    <w:qFormat/>
    <w:rsid w:val="00AE7248"/>
    <w:rPr>
      <w:sz w:val="20"/>
    </w:rPr>
  </w:style>
  <w:style w:type="character" w:customStyle="1" w:styleId="ListLabel126">
    <w:name w:val="ListLabel 126"/>
    <w:qFormat/>
    <w:rsid w:val="00AE7248"/>
    <w:rPr>
      <w:sz w:val="20"/>
    </w:rPr>
  </w:style>
  <w:style w:type="character" w:customStyle="1" w:styleId="ListLabel127">
    <w:name w:val="ListLabel 127"/>
    <w:qFormat/>
    <w:rsid w:val="00AE7248"/>
    <w:rPr>
      <w:sz w:val="20"/>
    </w:rPr>
  </w:style>
  <w:style w:type="character" w:customStyle="1" w:styleId="ListLabel128">
    <w:name w:val="ListLabel 128"/>
    <w:qFormat/>
    <w:rsid w:val="00AE7248"/>
    <w:rPr>
      <w:sz w:val="20"/>
    </w:rPr>
  </w:style>
  <w:style w:type="character" w:customStyle="1" w:styleId="ListLabel129">
    <w:name w:val="ListLabel 129"/>
    <w:qFormat/>
    <w:rsid w:val="00AE7248"/>
    <w:rPr>
      <w:sz w:val="20"/>
    </w:rPr>
  </w:style>
  <w:style w:type="character" w:customStyle="1" w:styleId="ListLabel130">
    <w:name w:val="ListLabel 130"/>
    <w:qFormat/>
    <w:rsid w:val="00AE7248"/>
    <w:rPr>
      <w:sz w:val="20"/>
    </w:rPr>
  </w:style>
  <w:style w:type="character" w:customStyle="1" w:styleId="ListLabel131">
    <w:name w:val="ListLabel 131"/>
    <w:qFormat/>
    <w:rsid w:val="00AE7248"/>
    <w:rPr>
      <w:sz w:val="20"/>
    </w:rPr>
  </w:style>
  <w:style w:type="character" w:customStyle="1" w:styleId="ListLabel132">
    <w:name w:val="ListLabel 132"/>
    <w:qFormat/>
    <w:rsid w:val="00AE7248"/>
    <w:rPr>
      <w:sz w:val="20"/>
    </w:rPr>
  </w:style>
  <w:style w:type="character" w:customStyle="1" w:styleId="ListLabel133">
    <w:name w:val="ListLabel 133"/>
    <w:qFormat/>
    <w:rsid w:val="00AE7248"/>
    <w:rPr>
      <w:sz w:val="20"/>
    </w:rPr>
  </w:style>
  <w:style w:type="character" w:customStyle="1" w:styleId="ListLabel134">
    <w:name w:val="ListLabel 134"/>
    <w:qFormat/>
    <w:rsid w:val="00AE7248"/>
    <w:rPr>
      <w:sz w:val="20"/>
    </w:rPr>
  </w:style>
  <w:style w:type="character" w:customStyle="1" w:styleId="ListLabel135">
    <w:name w:val="ListLabel 135"/>
    <w:qFormat/>
    <w:rsid w:val="00AE7248"/>
    <w:rPr>
      <w:sz w:val="20"/>
    </w:rPr>
  </w:style>
  <w:style w:type="character" w:customStyle="1" w:styleId="ListLabel136">
    <w:name w:val="ListLabel 136"/>
    <w:qFormat/>
    <w:rsid w:val="00AE7248"/>
    <w:rPr>
      <w:sz w:val="20"/>
    </w:rPr>
  </w:style>
  <w:style w:type="character" w:customStyle="1" w:styleId="ListLabel137">
    <w:name w:val="ListLabel 137"/>
    <w:qFormat/>
    <w:rsid w:val="00AE7248"/>
    <w:rPr>
      <w:sz w:val="20"/>
    </w:rPr>
  </w:style>
  <w:style w:type="character" w:customStyle="1" w:styleId="ListLabel138">
    <w:name w:val="ListLabel 138"/>
    <w:qFormat/>
    <w:rsid w:val="00AE7248"/>
    <w:rPr>
      <w:sz w:val="20"/>
    </w:rPr>
  </w:style>
  <w:style w:type="character" w:customStyle="1" w:styleId="ListLabel139">
    <w:name w:val="ListLabel 139"/>
    <w:qFormat/>
    <w:rsid w:val="00AE7248"/>
    <w:rPr>
      <w:sz w:val="20"/>
    </w:rPr>
  </w:style>
  <w:style w:type="character" w:customStyle="1" w:styleId="ListLabel140">
    <w:name w:val="ListLabel 140"/>
    <w:qFormat/>
    <w:rsid w:val="00AE7248"/>
    <w:rPr>
      <w:sz w:val="20"/>
    </w:rPr>
  </w:style>
  <w:style w:type="character" w:customStyle="1" w:styleId="ListLabel141">
    <w:name w:val="ListLabel 141"/>
    <w:qFormat/>
    <w:rsid w:val="00AE7248"/>
    <w:rPr>
      <w:sz w:val="20"/>
    </w:rPr>
  </w:style>
  <w:style w:type="character" w:customStyle="1" w:styleId="ListLabel142">
    <w:name w:val="ListLabel 142"/>
    <w:qFormat/>
    <w:rsid w:val="00AE7248"/>
    <w:rPr>
      <w:sz w:val="20"/>
    </w:rPr>
  </w:style>
  <w:style w:type="character" w:customStyle="1" w:styleId="ListLabel143">
    <w:name w:val="ListLabel 143"/>
    <w:qFormat/>
    <w:rsid w:val="00AE7248"/>
    <w:rPr>
      <w:sz w:val="20"/>
    </w:rPr>
  </w:style>
  <w:style w:type="character" w:customStyle="1" w:styleId="ListLabel144">
    <w:name w:val="ListLabel 144"/>
    <w:qFormat/>
    <w:rsid w:val="00AE7248"/>
    <w:rPr>
      <w:sz w:val="20"/>
    </w:rPr>
  </w:style>
  <w:style w:type="character" w:customStyle="1" w:styleId="ListLabel145">
    <w:name w:val="ListLabel 145"/>
    <w:qFormat/>
    <w:rsid w:val="00AE7248"/>
    <w:rPr>
      <w:sz w:val="20"/>
    </w:rPr>
  </w:style>
  <w:style w:type="character" w:customStyle="1" w:styleId="ListLabel146">
    <w:name w:val="ListLabel 146"/>
    <w:qFormat/>
    <w:rsid w:val="00AE7248"/>
    <w:rPr>
      <w:sz w:val="20"/>
    </w:rPr>
  </w:style>
  <w:style w:type="character" w:customStyle="1" w:styleId="ListLabel147">
    <w:name w:val="ListLabel 147"/>
    <w:qFormat/>
    <w:rsid w:val="00AE7248"/>
    <w:rPr>
      <w:sz w:val="20"/>
    </w:rPr>
  </w:style>
  <w:style w:type="character" w:customStyle="1" w:styleId="ListLabel148">
    <w:name w:val="ListLabel 148"/>
    <w:qFormat/>
    <w:rsid w:val="00AE7248"/>
    <w:rPr>
      <w:sz w:val="20"/>
    </w:rPr>
  </w:style>
  <w:style w:type="character" w:customStyle="1" w:styleId="ListLabel149">
    <w:name w:val="ListLabel 149"/>
    <w:qFormat/>
    <w:rsid w:val="00AE7248"/>
    <w:rPr>
      <w:sz w:val="20"/>
    </w:rPr>
  </w:style>
  <w:style w:type="character" w:customStyle="1" w:styleId="ListLabel150">
    <w:name w:val="ListLabel 150"/>
    <w:qFormat/>
    <w:rsid w:val="00AE7248"/>
    <w:rPr>
      <w:sz w:val="20"/>
    </w:rPr>
  </w:style>
  <w:style w:type="character" w:customStyle="1" w:styleId="ListLabel151">
    <w:name w:val="ListLabel 151"/>
    <w:qFormat/>
    <w:rsid w:val="00AE7248"/>
    <w:rPr>
      <w:sz w:val="20"/>
    </w:rPr>
  </w:style>
  <w:style w:type="character" w:customStyle="1" w:styleId="ListLabel152">
    <w:name w:val="ListLabel 152"/>
    <w:qFormat/>
    <w:rsid w:val="00AE7248"/>
    <w:rPr>
      <w:sz w:val="20"/>
    </w:rPr>
  </w:style>
  <w:style w:type="character" w:customStyle="1" w:styleId="ListLabel153">
    <w:name w:val="ListLabel 153"/>
    <w:qFormat/>
    <w:rsid w:val="00AE7248"/>
    <w:rPr>
      <w:sz w:val="20"/>
    </w:rPr>
  </w:style>
  <w:style w:type="character" w:customStyle="1" w:styleId="ListLabel154">
    <w:name w:val="ListLabel 154"/>
    <w:qFormat/>
    <w:rsid w:val="00AE7248"/>
    <w:rPr>
      <w:sz w:val="20"/>
    </w:rPr>
  </w:style>
  <w:style w:type="character" w:customStyle="1" w:styleId="ListLabel155">
    <w:name w:val="ListLabel 155"/>
    <w:qFormat/>
    <w:rsid w:val="00AE7248"/>
    <w:rPr>
      <w:sz w:val="20"/>
    </w:rPr>
  </w:style>
  <w:style w:type="character" w:customStyle="1" w:styleId="ListLabel156">
    <w:name w:val="ListLabel 156"/>
    <w:qFormat/>
    <w:rsid w:val="00AE7248"/>
    <w:rPr>
      <w:sz w:val="20"/>
    </w:rPr>
  </w:style>
  <w:style w:type="character" w:customStyle="1" w:styleId="ListLabel157">
    <w:name w:val="ListLabel 157"/>
    <w:qFormat/>
    <w:rsid w:val="00AE7248"/>
    <w:rPr>
      <w:sz w:val="20"/>
    </w:rPr>
  </w:style>
  <w:style w:type="character" w:customStyle="1" w:styleId="ListLabel158">
    <w:name w:val="ListLabel 158"/>
    <w:qFormat/>
    <w:rsid w:val="00AE7248"/>
    <w:rPr>
      <w:sz w:val="20"/>
    </w:rPr>
  </w:style>
  <w:style w:type="character" w:customStyle="1" w:styleId="ListLabel159">
    <w:name w:val="ListLabel 159"/>
    <w:qFormat/>
    <w:rsid w:val="00AE7248"/>
    <w:rPr>
      <w:sz w:val="20"/>
    </w:rPr>
  </w:style>
  <w:style w:type="character" w:customStyle="1" w:styleId="ListLabel160">
    <w:name w:val="ListLabel 160"/>
    <w:qFormat/>
    <w:rsid w:val="00AE7248"/>
    <w:rPr>
      <w:sz w:val="20"/>
    </w:rPr>
  </w:style>
  <w:style w:type="character" w:customStyle="1" w:styleId="ListLabel161">
    <w:name w:val="ListLabel 161"/>
    <w:qFormat/>
    <w:rsid w:val="00AE7248"/>
    <w:rPr>
      <w:sz w:val="20"/>
    </w:rPr>
  </w:style>
  <w:style w:type="character" w:customStyle="1" w:styleId="ListLabel162">
    <w:name w:val="ListLabel 162"/>
    <w:qFormat/>
    <w:rsid w:val="00AE7248"/>
    <w:rPr>
      <w:sz w:val="20"/>
    </w:rPr>
  </w:style>
  <w:style w:type="character" w:customStyle="1" w:styleId="ListLabel163">
    <w:name w:val="ListLabel 163"/>
    <w:qFormat/>
    <w:rsid w:val="00AE7248"/>
    <w:rPr>
      <w:sz w:val="20"/>
    </w:rPr>
  </w:style>
  <w:style w:type="character" w:customStyle="1" w:styleId="ListLabel164">
    <w:name w:val="ListLabel 164"/>
    <w:qFormat/>
    <w:rsid w:val="00AE7248"/>
    <w:rPr>
      <w:sz w:val="20"/>
    </w:rPr>
  </w:style>
  <w:style w:type="character" w:customStyle="1" w:styleId="ListLabel165">
    <w:name w:val="ListLabel 165"/>
    <w:qFormat/>
    <w:rsid w:val="00AE7248"/>
    <w:rPr>
      <w:sz w:val="20"/>
    </w:rPr>
  </w:style>
  <w:style w:type="character" w:customStyle="1" w:styleId="ListLabel166">
    <w:name w:val="ListLabel 166"/>
    <w:qFormat/>
    <w:rsid w:val="00AE7248"/>
    <w:rPr>
      <w:sz w:val="20"/>
    </w:rPr>
  </w:style>
  <w:style w:type="character" w:customStyle="1" w:styleId="ListLabel167">
    <w:name w:val="ListLabel 167"/>
    <w:qFormat/>
    <w:rsid w:val="00AE7248"/>
    <w:rPr>
      <w:sz w:val="20"/>
    </w:rPr>
  </w:style>
  <w:style w:type="character" w:customStyle="1" w:styleId="ListLabel168">
    <w:name w:val="ListLabel 168"/>
    <w:qFormat/>
    <w:rsid w:val="00AE7248"/>
    <w:rPr>
      <w:sz w:val="20"/>
    </w:rPr>
  </w:style>
  <w:style w:type="character" w:customStyle="1" w:styleId="ListLabel169">
    <w:name w:val="ListLabel 169"/>
    <w:qFormat/>
    <w:rsid w:val="00AE7248"/>
    <w:rPr>
      <w:sz w:val="20"/>
    </w:rPr>
  </w:style>
  <w:style w:type="character" w:customStyle="1" w:styleId="ListLabel170">
    <w:name w:val="ListLabel 170"/>
    <w:qFormat/>
    <w:rsid w:val="00AE7248"/>
    <w:rPr>
      <w:sz w:val="20"/>
    </w:rPr>
  </w:style>
  <w:style w:type="character" w:customStyle="1" w:styleId="ListLabel171">
    <w:name w:val="ListLabel 171"/>
    <w:qFormat/>
    <w:rsid w:val="00AE7248"/>
    <w:rPr>
      <w:sz w:val="20"/>
    </w:rPr>
  </w:style>
  <w:style w:type="character" w:customStyle="1" w:styleId="ListLabel172">
    <w:name w:val="ListLabel 172"/>
    <w:qFormat/>
    <w:rsid w:val="00AE7248"/>
    <w:rPr>
      <w:sz w:val="20"/>
    </w:rPr>
  </w:style>
  <w:style w:type="character" w:customStyle="1" w:styleId="ListLabel173">
    <w:name w:val="ListLabel 173"/>
    <w:qFormat/>
    <w:rsid w:val="00AE7248"/>
    <w:rPr>
      <w:sz w:val="20"/>
    </w:rPr>
  </w:style>
  <w:style w:type="character" w:customStyle="1" w:styleId="ListLabel174">
    <w:name w:val="ListLabel 174"/>
    <w:qFormat/>
    <w:rsid w:val="00AE7248"/>
    <w:rPr>
      <w:sz w:val="20"/>
    </w:rPr>
  </w:style>
  <w:style w:type="character" w:customStyle="1" w:styleId="ListLabel175">
    <w:name w:val="ListLabel 175"/>
    <w:qFormat/>
    <w:rsid w:val="00AE7248"/>
    <w:rPr>
      <w:sz w:val="20"/>
    </w:rPr>
  </w:style>
  <w:style w:type="character" w:customStyle="1" w:styleId="ListLabel176">
    <w:name w:val="ListLabel 176"/>
    <w:qFormat/>
    <w:rsid w:val="00AE7248"/>
    <w:rPr>
      <w:sz w:val="20"/>
    </w:rPr>
  </w:style>
  <w:style w:type="character" w:customStyle="1" w:styleId="ListLabel177">
    <w:name w:val="ListLabel 177"/>
    <w:qFormat/>
    <w:rsid w:val="00AE7248"/>
    <w:rPr>
      <w:sz w:val="20"/>
    </w:rPr>
  </w:style>
  <w:style w:type="character" w:customStyle="1" w:styleId="ListLabel178">
    <w:name w:val="ListLabel 178"/>
    <w:qFormat/>
    <w:rsid w:val="00AE7248"/>
    <w:rPr>
      <w:sz w:val="20"/>
    </w:rPr>
  </w:style>
  <w:style w:type="character" w:customStyle="1" w:styleId="ListLabel179">
    <w:name w:val="ListLabel 179"/>
    <w:qFormat/>
    <w:rsid w:val="00AE7248"/>
    <w:rPr>
      <w:sz w:val="20"/>
    </w:rPr>
  </w:style>
  <w:style w:type="character" w:customStyle="1" w:styleId="ListLabel180">
    <w:name w:val="ListLabel 180"/>
    <w:qFormat/>
    <w:rsid w:val="00AE7248"/>
    <w:rPr>
      <w:sz w:val="20"/>
    </w:rPr>
  </w:style>
  <w:style w:type="character" w:customStyle="1" w:styleId="ListLabel181">
    <w:name w:val="ListLabel 181"/>
    <w:qFormat/>
    <w:rsid w:val="00AE7248"/>
    <w:rPr>
      <w:sz w:val="20"/>
    </w:rPr>
  </w:style>
  <w:style w:type="character" w:customStyle="1" w:styleId="ListLabel182">
    <w:name w:val="ListLabel 182"/>
    <w:qFormat/>
    <w:rsid w:val="00AE7248"/>
    <w:rPr>
      <w:sz w:val="20"/>
    </w:rPr>
  </w:style>
  <w:style w:type="character" w:customStyle="1" w:styleId="ListLabel183">
    <w:name w:val="ListLabel 183"/>
    <w:qFormat/>
    <w:rsid w:val="00AE7248"/>
    <w:rPr>
      <w:sz w:val="20"/>
    </w:rPr>
  </w:style>
  <w:style w:type="character" w:customStyle="1" w:styleId="ListLabel184">
    <w:name w:val="ListLabel 184"/>
    <w:qFormat/>
    <w:rsid w:val="00AE7248"/>
    <w:rPr>
      <w:sz w:val="20"/>
    </w:rPr>
  </w:style>
  <w:style w:type="character" w:customStyle="1" w:styleId="ListLabel185">
    <w:name w:val="ListLabel 185"/>
    <w:qFormat/>
    <w:rsid w:val="00AE7248"/>
    <w:rPr>
      <w:sz w:val="20"/>
    </w:rPr>
  </w:style>
  <w:style w:type="character" w:customStyle="1" w:styleId="ListLabel186">
    <w:name w:val="ListLabel 186"/>
    <w:qFormat/>
    <w:rsid w:val="00AE7248"/>
    <w:rPr>
      <w:sz w:val="20"/>
    </w:rPr>
  </w:style>
  <w:style w:type="character" w:customStyle="1" w:styleId="ListLabel187">
    <w:name w:val="ListLabel 187"/>
    <w:qFormat/>
    <w:rsid w:val="00AE7248"/>
    <w:rPr>
      <w:sz w:val="20"/>
    </w:rPr>
  </w:style>
  <w:style w:type="character" w:customStyle="1" w:styleId="ListLabel188">
    <w:name w:val="ListLabel 188"/>
    <w:qFormat/>
    <w:rsid w:val="00AE7248"/>
    <w:rPr>
      <w:sz w:val="20"/>
    </w:rPr>
  </w:style>
  <w:style w:type="character" w:customStyle="1" w:styleId="ListLabel189">
    <w:name w:val="ListLabel 189"/>
    <w:qFormat/>
    <w:rsid w:val="00AE7248"/>
    <w:rPr>
      <w:sz w:val="20"/>
    </w:rPr>
  </w:style>
  <w:style w:type="character" w:customStyle="1" w:styleId="ListLabel190">
    <w:name w:val="ListLabel 190"/>
    <w:qFormat/>
    <w:rsid w:val="00AE7248"/>
    <w:rPr>
      <w:sz w:val="20"/>
    </w:rPr>
  </w:style>
  <w:style w:type="character" w:customStyle="1" w:styleId="ListLabel191">
    <w:name w:val="ListLabel 191"/>
    <w:qFormat/>
    <w:rsid w:val="00AE7248"/>
    <w:rPr>
      <w:sz w:val="20"/>
    </w:rPr>
  </w:style>
  <w:style w:type="character" w:customStyle="1" w:styleId="ListLabel192">
    <w:name w:val="ListLabel 192"/>
    <w:qFormat/>
    <w:rsid w:val="00AE7248"/>
    <w:rPr>
      <w:sz w:val="20"/>
    </w:rPr>
  </w:style>
  <w:style w:type="character" w:customStyle="1" w:styleId="ListLabel193">
    <w:name w:val="ListLabel 193"/>
    <w:qFormat/>
    <w:rsid w:val="00AE7248"/>
    <w:rPr>
      <w:sz w:val="20"/>
    </w:rPr>
  </w:style>
  <w:style w:type="character" w:customStyle="1" w:styleId="ListLabel194">
    <w:name w:val="ListLabel 194"/>
    <w:qFormat/>
    <w:rsid w:val="00AE7248"/>
    <w:rPr>
      <w:sz w:val="20"/>
    </w:rPr>
  </w:style>
  <w:style w:type="character" w:customStyle="1" w:styleId="ListLabel195">
    <w:name w:val="ListLabel 195"/>
    <w:qFormat/>
    <w:rsid w:val="00AE7248"/>
    <w:rPr>
      <w:sz w:val="20"/>
    </w:rPr>
  </w:style>
  <w:style w:type="character" w:customStyle="1" w:styleId="ListLabel196">
    <w:name w:val="ListLabel 196"/>
    <w:qFormat/>
    <w:rsid w:val="00AE7248"/>
    <w:rPr>
      <w:sz w:val="20"/>
    </w:rPr>
  </w:style>
  <w:style w:type="character" w:customStyle="1" w:styleId="ListLabel197">
    <w:name w:val="ListLabel 197"/>
    <w:qFormat/>
    <w:rsid w:val="00AE7248"/>
    <w:rPr>
      <w:sz w:val="20"/>
    </w:rPr>
  </w:style>
  <w:style w:type="character" w:customStyle="1" w:styleId="ListLabel198">
    <w:name w:val="ListLabel 198"/>
    <w:qFormat/>
    <w:rsid w:val="00AE7248"/>
    <w:rPr>
      <w:sz w:val="20"/>
    </w:rPr>
  </w:style>
  <w:style w:type="character" w:customStyle="1" w:styleId="ListLabel199">
    <w:name w:val="ListLabel 199"/>
    <w:qFormat/>
    <w:rsid w:val="00AE7248"/>
    <w:rPr>
      <w:sz w:val="20"/>
    </w:rPr>
  </w:style>
  <w:style w:type="character" w:customStyle="1" w:styleId="ListLabel200">
    <w:name w:val="ListLabel 200"/>
    <w:qFormat/>
    <w:rsid w:val="00AE7248"/>
    <w:rPr>
      <w:sz w:val="20"/>
    </w:rPr>
  </w:style>
  <w:style w:type="character" w:customStyle="1" w:styleId="ListLabel201">
    <w:name w:val="ListLabel 201"/>
    <w:qFormat/>
    <w:rsid w:val="00AE7248"/>
    <w:rPr>
      <w:sz w:val="20"/>
    </w:rPr>
  </w:style>
  <w:style w:type="character" w:customStyle="1" w:styleId="ListLabel202">
    <w:name w:val="ListLabel 202"/>
    <w:qFormat/>
    <w:rsid w:val="00AE7248"/>
    <w:rPr>
      <w:sz w:val="20"/>
    </w:rPr>
  </w:style>
  <w:style w:type="character" w:customStyle="1" w:styleId="ListLabel203">
    <w:name w:val="ListLabel 203"/>
    <w:qFormat/>
    <w:rsid w:val="00AE7248"/>
    <w:rPr>
      <w:sz w:val="20"/>
    </w:rPr>
  </w:style>
  <w:style w:type="character" w:customStyle="1" w:styleId="ListLabel204">
    <w:name w:val="ListLabel 204"/>
    <w:qFormat/>
    <w:rsid w:val="00AE7248"/>
    <w:rPr>
      <w:sz w:val="20"/>
    </w:rPr>
  </w:style>
  <w:style w:type="character" w:customStyle="1" w:styleId="ListLabel205">
    <w:name w:val="ListLabel 205"/>
    <w:qFormat/>
    <w:rsid w:val="00AE7248"/>
    <w:rPr>
      <w:sz w:val="20"/>
    </w:rPr>
  </w:style>
  <w:style w:type="character" w:customStyle="1" w:styleId="ListLabel206">
    <w:name w:val="ListLabel 206"/>
    <w:qFormat/>
    <w:rsid w:val="00AE7248"/>
    <w:rPr>
      <w:sz w:val="20"/>
    </w:rPr>
  </w:style>
  <w:style w:type="character" w:customStyle="1" w:styleId="ListLabel207">
    <w:name w:val="ListLabel 207"/>
    <w:qFormat/>
    <w:rsid w:val="00AE7248"/>
    <w:rPr>
      <w:sz w:val="20"/>
    </w:rPr>
  </w:style>
  <w:style w:type="character" w:customStyle="1" w:styleId="ListLabel208">
    <w:name w:val="ListLabel 208"/>
    <w:qFormat/>
    <w:rsid w:val="00AE7248"/>
    <w:rPr>
      <w:sz w:val="20"/>
    </w:rPr>
  </w:style>
  <w:style w:type="character" w:customStyle="1" w:styleId="ListLabel209">
    <w:name w:val="ListLabel 209"/>
    <w:qFormat/>
    <w:rsid w:val="00AE7248"/>
    <w:rPr>
      <w:sz w:val="20"/>
    </w:rPr>
  </w:style>
  <w:style w:type="character" w:customStyle="1" w:styleId="ListLabel210">
    <w:name w:val="ListLabel 210"/>
    <w:qFormat/>
    <w:rsid w:val="00AE7248"/>
    <w:rPr>
      <w:sz w:val="20"/>
    </w:rPr>
  </w:style>
  <w:style w:type="character" w:customStyle="1" w:styleId="ListLabel211">
    <w:name w:val="ListLabel 211"/>
    <w:qFormat/>
    <w:rsid w:val="00AE7248"/>
    <w:rPr>
      <w:sz w:val="20"/>
    </w:rPr>
  </w:style>
  <w:style w:type="character" w:customStyle="1" w:styleId="ListLabel212">
    <w:name w:val="ListLabel 212"/>
    <w:qFormat/>
    <w:rsid w:val="00AE7248"/>
    <w:rPr>
      <w:sz w:val="20"/>
    </w:rPr>
  </w:style>
  <w:style w:type="character" w:customStyle="1" w:styleId="ListLabel213">
    <w:name w:val="ListLabel 213"/>
    <w:qFormat/>
    <w:rsid w:val="00AE7248"/>
    <w:rPr>
      <w:sz w:val="20"/>
    </w:rPr>
  </w:style>
  <w:style w:type="character" w:customStyle="1" w:styleId="ListLabel214">
    <w:name w:val="ListLabel 214"/>
    <w:qFormat/>
    <w:rsid w:val="00AE7248"/>
    <w:rPr>
      <w:sz w:val="20"/>
    </w:rPr>
  </w:style>
  <w:style w:type="character" w:customStyle="1" w:styleId="ListLabel215">
    <w:name w:val="ListLabel 215"/>
    <w:qFormat/>
    <w:rsid w:val="00AE7248"/>
    <w:rPr>
      <w:sz w:val="20"/>
    </w:rPr>
  </w:style>
  <w:style w:type="character" w:customStyle="1" w:styleId="ListLabel216">
    <w:name w:val="ListLabel 216"/>
    <w:qFormat/>
    <w:rsid w:val="00AE7248"/>
    <w:rPr>
      <w:sz w:val="20"/>
    </w:rPr>
  </w:style>
  <w:style w:type="character" w:customStyle="1" w:styleId="ListLabel217">
    <w:name w:val="ListLabel 217"/>
    <w:qFormat/>
    <w:rsid w:val="00AE7248"/>
    <w:rPr>
      <w:sz w:val="20"/>
    </w:rPr>
  </w:style>
  <w:style w:type="character" w:customStyle="1" w:styleId="ListLabel218">
    <w:name w:val="ListLabel 218"/>
    <w:qFormat/>
    <w:rsid w:val="00AE7248"/>
    <w:rPr>
      <w:sz w:val="20"/>
    </w:rPr>
  </w:style>
  <w:style w:type="character" w:customStyle="1" w:styleId="ListLabel219">
    <w:name w:val="ListLabel 219"/>
    <w:qFormat/>
    <w:rsid w:val="00AE7248"/>
    <w:rPr>
      <w:sz w:val="20"/>
    </w:rPr>
  </w:style>
  <w:style w:type="character" w:customStyle="1" w:styleId="ListLabel220">
    <w:name w:val="ListLabel 220"/>
    <w:qFormat/>
    <w:rsid w:val="00AE7248"/>
    <w:rPr>
      <w:sz w:val="20"/>
    </w:rPr>
  </w:style>
  <w:style w:type="character" w:customStyle="1" w:styleId="ListLabel221">
    <w:name w:val="ListLabel 221"/>
    <w:qFormat/>
    <w:rsid w:val="00AE7248"/>
    <w:rPr>
      <w:sz w:val="20"/>
    </w:rPr>
  </w:style>
  <w:style w:type="character" w:customStyle="1" w:styleId="ListLabel222">
    <w:name w:val="ListLabel 222"/>
    <w:qFormat/>
    <w:rsid w:val="00AE7248"/>
    <w:rPr>
      <w:sz w:val="20"/>
    </w:rPr>
  </w:style>
  <w:style w:type="character" w:customStyle="1" w:styleId="ListLabel223">
    <w:name w:val="ListLabel 223"/>
    <w:qFormat/>
    <w:rsid w:val="00AE7248"/>
    <w:rPr>
      <w:sz w:val="20"/>
    </w:rPr>
  </w:style>
  <w:style w:type="character" w:customStyle="1" w:styleId="ListLabel224">
    <w:name w:val="ListLabel 224"/>
    <w:qFormat/>
    <w:rsid w:val="00AE7248"/>
    <w:rPr>
      <w:sz w:val="20"/>
    </w:rPr>
  </w:style>
  <w:style w:type="character" w:customStyle="1" w:styleId="ListLabel225">
    <w:name w:val="ListLabel 225"/>
    <w:qFormat/>
    <w:rsid w:val="00AE7248"/>
    <w:rPr>
      <w:sz w:val="20"/>
    </w:rPr>
  </w:style>
  <w:style w:type="character" w:customStyle="1" w:styleId="ListLabel226">
    <w:name w:val="ListLabel 226"/>
    <w:qFormat/>
    <w:rsid w:val="00AE7248"/>
    <w:rPr>
      <w:rFonts w:ascii="Times New Roman" w:eastAsia="Calibri" w:hAnsi="Times New Roman" w:cs="Times New Roman"/>
      <w:sz w:val="28"/>
    </w:rPr>
  </w:style>
  <w:style w:type="character" w:customStyle="1" w:styleId="ListLabel227">
    <w:name w:val="ListLabel 227"/>
    <w:qFormat/>
    <w:rsid w:val="00AE7248"/>
    <w:rPr>
      <w:rFonts w:cs="Courier New"/>
    </w:rPr>
  </w:style>
  <w:style w:type="character" w:customStyle="1" w:styleId="ListLabel228">
    <w:name w:val="ListLabel 228"/>
    <w:qFormat/>
    <w:rsid w:val="00AE7248"/>
    <w:rPr>
      <w:rFonts w:cs="Courier New"/>
    </w:rPr>
  </w:style>
  <w:style w:type="character" w:customStyle="1" w:styleId="ListLabel229">
    <w:name w:val="ListLabel 229"/>
    <w:qFormat/>
    <w:rsid w:val="00AE7248"/>
    <w:rPr>
      <w:rFonts w:cs="Courier New"/>
    </w:rPr>
  </w:style>
  <w:style w:type="character" w:customStyle="1" w:styleId="ListLabel230">
    <w:name w:val="ListLabel 230"/>
    <w:qFormat/>
    <w:rsid w:val="00AE7248"/>
    <w:rPr>
      <w:rFonts w:eastAsia="Calibri" w:cs="Times New Roman"/>
    </w:rPr>
  </w:style>
  <w:style w:type="character" w:customStyle="1" w:styleId="ListLabel231">
    <w:name w:val="ListLabel 231"/>
    <w:qFormat/>
    <w:rsid w:val="00AE7248"/>
    <w:rPr>
      <w:rFonts w:cs="Courier New"/>
    </w:rPr>
  </w:style>
  <w:style w:type="character" w:customStyle="1" w:styleId="ListLabel232">
    <w:name w:val="ListLabel 232"/>
    <w:qFormat/>
    <w:rsid w:val="00AE7248"/>
    <w:rPr>
      <w:rFonts w:cs="Courier New"/>
    </w:rPr>
  </w:style>
  <w:style w:type="character" w:customStyle="1" w:styleId="ListLabel233">
    <w:name w:val="ListLabel 233"/>
    <w:qFormat/>
    <w:rsid w:val="00AE7248"/>
    <w:rPr>
      <w:rFonts w:cs="Courier New"/>
    </w:rPr>
  </w:style>
  <w:style w:type="character" w:customStyle="1" w:styleId="ListLabel234">
    <w:name w:val="ListLabel 234"/>
    <w:qFormat/>
    <w:rsid w:val="00AE7248"/>
    <w:rPr>
      <w:rFonts w:ascii="Times New Roman" w:hAnsi="Times New Roman" w:cs="Times New Roman"/>
      <w:sz w:val="28"/>
      <w:szCs w:val="28"/>
    </w:rPr>
  </w:style>
  <w:style w:type="character" w:customStyle="1" w:styleId="ListLabel235">
    <w:name w:val="ListLabel 235"/>
    <w:qFormat/>
    <w:rsid w:val="00AE7248"/>
  </w:style>
  <w:style w:type="character" w:customStyle="1" w:styleId="ListLabel236">
    <w:name w:val="ListLabel 236"/>
    <w:qFormat/>
    <w:rsid w:val="00AE7248"/>
    <w:rPr>
      <w:rFonts w:ascii="Times New Roman" w:hAnsi="Times New Roman" w:cs="Times New Roman"/>
      <w:color w:val="auto"/>
      <w:sz w:val="28"/>
      <w:szCs w:val="28"/>
      <w:u w:val="none"/>
    </w:rPr>
  </w:style>
  <w:style w:type="character" w:customStyle="1" w:styleId="ListLabel237">
    <w:name w:val="ListLabel 237"/>
    <w:qFormat/>
    <w:rsid w:val="00AE7248"/>
    <w:rPr>
      <w:rFonts w:ascii="Times New Roman" w:hAnsi="Times New Roman" w:cs="Times New Roman"/>
      <w:sz w:val="28"/>
    </w:rPr>
  </w:style>
  <w:style w:type="character" w:customStyle="1" w:styleId="ListLabel238">
    <w:name w:val="ListLabel 238"/>
    <w:qFormat/>
    <w:rsid w:val="00AE7248"/>
    <w:rPr>
      <w:rFonts w:cs="Courier New"/>
    </w:rPr>
  </w:style>
  <w:style w:type="character" w:customStyle="1" w:styleId="ListLabel239">
    <w:name w:val="ListLabel 239"/>
    <w:qFormat/>
    <w:rsid w:val="00AE7248"/>
    <w:rPr>
      <w:rFonts w:cs="Wingdings"/>
    </w:rPr>
  </w:style>
  <w:style w:type="character" w:customStyle="1" w:styleId="ListLabel240">
    <w:name w:val="ListLabel 240"/>
    <w:qFormat/>
    <w:rsid w:val="00AE7248"/>
    <w:rPr>
      <w:rFonts w:cs="Symbol"/>
    </w:rPr>
  </w:style>
  <w:style w:type="character" w:customStyle="1" w:styleId="ListLabel241">
    <w:name w:val="ListLabel 241"/>
    <w:qFormat/>
    <w:rsid w:val="00AE7248"/>
    <w:rPr>
      <w:rFonts w:cs="Courier New"/>
    </w:rPr>
  </w:style>
  <w:style w:type="character" w:customStyle="1" w:styleId="ListLabel242">
    <w:name w:val="ListLabel 242"/>
    <w:qFormat/>
    <w:rsid w:val="00AE7248"/>
    <w:rPr>
      <w:rFonts w:cs="Wingdings"/>
    </w:rPr>
  </w:style>
  <w:style w:type="character" w:customStyle="1" w:styleId="ListLabel243">
    <w:name w:val="ListLabel 243"/>
    <w:qFormat/>
    <w:rsid w:val="00AE7248"/>
    <w:rPr>
      <w:rFonts w:cs="Symbol"/>
    </w:rPr>
  </w:style>
  <w:style w:type="character" w:customStyle="1" w:styleId="ListLabel244">
    <w:name w:val="ListLabel 244"/>
    <w:qFormat/>
    <w:rsid w:val="00AE7248"/>
    <w:rPr>
      <w:rFonts w:cs="Courier New"/>
    </w:rPr>
  </w:style>
  <w:style w:type="character" w:customStyle="1" w:styleId="ListLabel245">
    <w:name w:val="ListLabel 245"/>
    <w:qFormat/>
    <w:rsid w:val="00AE7248"/>
    <w:rPr>
      <w:rFonts w:cs="Wingdings"/>
    </w:rPr>
  </w:style>
  <w:style w:type="character" w:customStyle="1" w:styleId="ListLabel246">
    <w:name w:val="ListLabel 246"/>
    <w:qFormat/>
    <w:rsid w:val="00AE7248"/>
    <w:rPr>
      <w:rFonts w:ascii="Times New Roman" w:hAnsi="Times New Roman" w:cs="Times New Roman"/>
      <w:sz w:val="28"/>
      <w:szCs w:val="28"/>
    </w:rPr>
  </w:style>
  <w:style w:type="character" w:customStyle="1" w:styleId="ListLabel247">
    <w:name w:val="ListLabel 247"/>
    <w:qFormat/>
    <w:rsid w:val="00AE7248"/>
    <w:rPr>
      <w:rFonts w:ascii="Times New Roman" w:hAnsi="Times New Roman" w:cs="Times New Roman"/>
      <w:color w:val="auto"/>
      <w:sz w:val="28"/>
      <w:szCs w:val="28"/>
      <w:u w:val="none"/>
    </w:rPr>
  </w:style>
  <w:style w:type="character" w:customStyle="1" w:styleId="ListLabel248">
    <w:name w:val="ListLabel 248"/>
    <w:qFormat/>
    <w:rsid w:val="00AE7248"/>
    <w:rPr>
      <w:rFonts w:ascii="Times New Roman" w:hAnsi="Times New Roman" w:cs="Times New Roman"/>
      <w:sz w:val="28"/>
    </w:rPr>
  </w:style>
  <w:style w:type="character" w:customStyle="1" w:styleId="ListLabel249">
    <w:name w:val="ListLabel 249"/>
    <w:qFormat/>
    <w:rsid w:val="00AE7248"/>
    <w:rPr>
      <w:rFonts w:cs="Courier New"/>
    </w:rPr>
  </w:style>
  <w:style w:type="character" w:customStyle="1" w:styleId="ListLabel250">
    <w:name w:val="ListLabel 250"/>
    <w:qFormat/>
    <w:rsid w:val="00AE7248"/>
    <w:rPr>
      <w:rFonts w:cs="Wingdings"/>
    </w:rPr>
  </w:style>
  <w:style w:type="character" w:customStyle="1" w:styleId="ListLabel251">
    <w:name w:val="ListLabel 251"/>
    <w:qFormat/>
    <w:rsid w:val="00AE7248"/>
    <w:rPr>
      <w:rFonts w:cs="Symbol"/>
    </w:rPr>
  </w:style>
  <w:style w:type="character" w:customStyle="1" w:styleId="ListLabel252">
    <w:name w:val="ListLabel 252"/>
    <w:qFormat/>
    <w:rsid w:val="00AE7248"/>
    <w:rPr>
      <w:rFonts w:cs="Courier New"/>
    </w:rPr>
  </w:style>
  <w:style w:type="character" w:customStyle="1" w:styleId="ListLabel253">
    <w:name w:val="ListLabel 253"/>
    <w:qFormat/>
    <w:rsid w:val="00AE7248"/>
    <w:rPr>
      <w:rFonts w:cs="Wingdings"/>
    </w:rPr>
  </w:style>
  <w:style w:type="character" w:customStyle="1" w:styleId="ListLabel254">
    <w:name w:val="ListLabel 254"/>
    <w:qFormat/>
    <w:rsid w:val="00AE7248"/>
    <w:rPr>
      <w:rFonts w:cs="Symbol"/>
    </w:rPr>
  </w:style>
  <w:style w:type="character" w:customStyle="1" w:styleId="ListLabel255">
    <w:name w:val="ListLabel 255"/>
    <w:qFormat/>
    <w:rsid w:val="00AE7248"/>
    <w:rPr>
      <w:rFonts w:cs="Courier New"/>
    </w:rPr>
  </w:style>
  <w:style w:type="character" w:customStyle="1" w:styleId="ListLabel256">
    <w:name w:val="ListLabel 256"/>
    <w:qFormat/>
    <w:rsid w:val="00AE7248"/>
    <w:rPr>
      <w:rFonts w:cs="Wingdings"/>
    </w:rPr>
  </w:style>
  <w:style w:type="character" w:customStyle="1" w:styleId="ListLabel257">
    <w:name w:val="ListLabel 257"/>
    <w:qFormat/>
    <w:rsid w:val="00AE7248"/>
    <w:rPr>
      <w:rFonts w:ascii="Times New Roman" w:hAnsi="Times New Roman"/>
      <w:sz w:val="28"/>
      <w:szCs w:val="28"/>
    </w:rPr>
  </w:style>
  <w:style w:type="character" w:customStyle="1" w:styleId="ListLabel258">
    <w:name w:val="ListLabel 258"/>
    <w:qFormat/>
    <w:rsid w:val="00AE7248"/>
    <w:rPr>
      <w:rFonts w:ascii="Times New Roman" w:hAnsi="Times New Roman" w:cs="Times New Roman"/>
      <w:sz w:val="28"/>
      <w:szCs w:val="28"/>
    </w:rPr>
  </w:style>
  <w:style w:type="character" w:customStyle="1" w:styleId="ListLabel259">
    <w:name w:val="ListLabel 259"/>
    <w:qFormat/>
    <w:rsid w:val="00AE7248"/>
    <w:rPr>
      <w:rFonts w:ascii="Times New Roman" w:hAnsi="Times New Roman" w:cs="Times New Roman"/>
      <w:color w:val="auto"/>
      <w:sz w:val="28"/>
      <w:szCs w:val="28"/>
      <w:u w:val="none"/>
    </w:rPr>
  </w:style>
  <w:style w:type="character" w:customStyle="1" w:styleId="a3">
    <w:name w:val="Верхний колонтитул Знак"/>
    <w:basedOn w:val="a0"/>
    <w:uiPriority w:val="99"/>
    <w:qFormat/>
    <w:rsid w:val="00F5220E"/>
    <w:rPr>
      <w:sz w:val="22"/>
    </w:rPr>
  </w:style>
  <w:style w:type="character" w:customStyle="1" w:styleId="a4">
    <w:name w:val="Нижний колонтитул Знак"/>
    <w:basedOn w:val="a0"/>
    <w:uiPriority w:val="99"/>
    <w:qFormat/>
    <w:rsid w:val="00F5220E"/>
    <w:rPr>
      <w:sz w:val="22"/>
    </w:rPr>
  </w:style>
  <w:style w:type="character" w:customStyle="1" w:styleId="ListLabel260">
    <w:name w:val="ListLabel 260"/>
    <w:qFormat/>
    <w:rsid w:val="00AE7248"/>
    <w:rPr>
      <w:rFonts w:ascii="Times New Roman" w:hAnsi="Times New Roman" w:cs="Times New Roman"/>
      <w:sz w:val="28"/>
    </w:rPr>
  </w:style>
  <w:style w:type="character" w:customStyle="1" w:styleId="ListLabel261">
    <w:name w:val="ListLabel 261"/>
    <w:qFormat/>
    <w:rsid w:val="00AE7248"/>
    <w:rPr>
      <w:rFonts w:cs="Courier New"/>
    </w:rPr>
  </w:style>
  <w:style w:type="character" w:customStyle="1" w:styleId="ListLabel262">
    <w:name w:val="ListLabel 262"/>
    <w:qFormat/>
    <w:rsid w:val="00AE7248"/>
    <w:rPr>
      <w:rFonts w:cs="Wingdings"/>
    </w:rPr>
  </w:style>
  <w:style w:type="character" w:customStyle="1" w:styleId="ListLabel263">
    <w:name w:val="ListLabel 263"/>
    <w:qFormat/>
    <w:rsid w:val="00AE7248"/>
    <w:rPr>
      <w:rFonts w:cs="Symbol"/>
    </w:rPr>
  </w:style>
  <w:style w:type="character" w:customStyle="1" w:styleId="ListLabel264">
    <w:name w:val="ListLabel 264"/>
    <w:qFormat/>
    <w:rsid w:val="00AE7248"/>
    <w:rPr>
      <w:rFonts w:cs="Courier New"/>
    </w:rPr>
  </w:style>
  <w:style w:type="character" w:customStyle="1" w:styleId="ListLabel265">
    <w:name w:val="ListLabel 265"/>
    <w:qFormat/>
    <w:rsid w:val="00AE7248"/>
    <w:rPr>
      <w:rFonts w:cs="Wingdings"/>
    </w:rPr>
  </w:style>
  <w:style w:type="character" w:customStyle="1" w:styleId="ListLabel266">
    <w:name w:val="ListLabel 266"/>
    <w:qFormat/>
    <w:rsid w:val="00AE7248"/>
    <w:rPr>
      <w:rFonts w:cs="Symbol"/>
    </w:rPr>
  </w:style>
  <w:style w:type="character" w:customStyle="1" w:styleId="ListLabel267">
    <w:name w:val="ListLabel 267"/>
    <w:qFormat/>
    <w:rsid w:val="00AE7248"/>
    <w:rPr>
      <w:rFonts w:cs="Courier New"/>
    </w:rPr>
  </w:style>
  <w:style w:type="character" w:customStyle="1" w:styleId="ListLabel268">
    <w:name w:val="ListLabel 268"/>
    <w:qFormat/>
    <w:rsid w:val="00AE7248"/>
    <w:rPr>
      <w:rFonts w:cs="Wingdings"/>
    </w:rPr>
  </w:style>
  <w:style w:type="character" w:customStyle="1" w:styleId="ListLabel269">
    <w:name w:val="ListLabel 269"/>
    <w:qFormat/>
    <w:rsid w:val="00AE7248"/>
    <w:rPr>
      <w:rFonts w:eastAsia="Calibri" w:cs="Times New Roman"/>
    </w:rPr>
  </w:style>
  <w:style w:type="character" w:customStyle="1" w:styleId="ListLabel270">
    <w:name w:val="ListLabel 270"/>
    <w:qFormat/>
    <w:rsid w:val="00AE7248"/>
    <w:rPr>
      <w:rFonts w:cs="Courier New"/>
    </w:rPr>
  </w:style>
  <w:style w:type="character" w:customStyle="1" w:styleId="ListLabel271">
    <w:name w:val="ListLabel 271"/>
    <w:qFormat/>
    <w:rsid w:val="00AE7248"/>
    <w:rPr>
      <w:rFonts w:cs="Courier New"/>
    </w:rPr>
  </w:style>
  <w:style w:type="character" w:customStyle="1" w:styleId="ListLabel272">
    <w:name w:val="ListLabel 272"/>
    <w:qFormat/>
    <w:rsid w:val="00AE7248"/>
    <w:rPr>
      <w:rFonts w:cs="Courier New"/>
    </w:rPr>
  </w:style>
  <w:style w:type="character" w:customStyle="1" w:styleId="ListLabel273">
    <w:name w:val="ListLabel 273"/>
    <w:qFormat/>
    <w:rsid w:val="00AE7248"/>
    <w:rPr>
      <w:sz w:val="20"/>
    </w:rPr>
  </w:style>
  <w:style w:type="character" w:customStyle="1" w:styleId="ListLabel274">
    <w:name w:val="ListLabel 274"/>
    <w:qFormat/>
    <w:rsid w:val="00AE7248"/>
    <w:rPr>
      <w:sz w:val="20"/>
    </w:rPr>
  </w:style>
  <w:style w:type="character" w:customStyle="1" w:styleId="ListLabel275">
    <w:name w:val="ListLabel 275"/>
    <w:qFormat/>
    <w:rsid w:val="00AE7248"/>
    <w:rPr>
      <w:sz w:val="20"/>
    </w:rPr>
  </w:style>
  <w:style w:type="character" w:customStyle="1" w:styleId="ListLabel276">
    <w:name w:val="ListLabel 276"/>
    <w:qFormat/>
    <w:rsid w:val="00AE7248"/>
    <w:rPr>
      <w:sz w:val="20"/>
    </w:rPr>
  </w:style>
  <w:style w:type="character" w:customStyle="1" w:styleId="ListLabel277">
    <w:name w:val="ListLabel 277"/>
    <w:qFormat/>
    <w:rsid w:val="00AE7248"/>
    <w:rPr>
      <w:sz w:val="20"/>
    </w:rPr>
  </w:style>
  <w:style w:type="character" w:customStyle="1" w:styleId="ListLabel278">
    <w:name w:val="ListLabel 278"/>
    <w:qFormat/>
    <w:rsid w:val="00AE7248"/>
    <w:rPr>
      <w:sz w:val="20"/>
    </w:rPr>
  </w:style>
  <w:style w:type="character" w:customStyle="1" w:styleId="ListLabel279">
    <w:name w:val="ListLabel 279"/>
    <w:qFormat/>
    <w:rsid w:val="00AE7248"/>
    <w:rPr>
      <w:sz w:val="20"/>
    </w:rPr>
  </w:style>
  <w:style w:type="character" w:customStyle="1" w:styleId="ListLabel280">
    <w:name w:val="ListLabel 280"/>
    <w:qFormat/>
    <w:rsid w:val="00AE7248"/>
    <w:rPr>
      <w:sz w:val="20"/>
    </w:rPr>
  </w:style>
  <w:style w:type="character" w:customStyle="1" w:styleId="ListLabel281">
    <w:name w:val="ListLabel 281"/>
    <w:qFormat/>
    <w:rsid w:val="00AE7248"/>
    <w:rPr>
      <w:sz w:val="20"/>
    </w:rPr>
  </w:style>
  <w:style w:type="character" w:customStyle="1" w:styleId="ListLabel282">
    <w:name w:val="ListLabel 282"/>
    <w:qFormat/>
    <w:rsid w:val="00AE7248"/>
    <w:rPr>
      <w:rFonts w:ascii="Times New Roman" w:hAnsi="Times New Roman" w:cs="Times New Roman"/>
      <w:sz w:val="28"/>
      <w:szCs w:val="28"/>
    </w:rPr>
  </w:style>
  <w:style w:type="character" w:customStyle="1" w:styleId="ListLabel283">
    <w:name w:val="ListLabel 283"/>
    <w:qFormat/>
    <w:rsid w:val="00AE7248"/>
    <w:rPr>
      <w:rFonts w:ascii="Times New Roman" w:hAnsi="Times New Roman" w:cs="Times New Roman"/>
      <w:color w:val="auto"/>
      <w:sz w:val="28"/>
      <w:szCs w:val="28"/>
      <w:u w:val="none"/>
    </w:rPr>
  </w:style>
  <w:style w:type="character" w:customStyle="1" w:styleId="ListLabel284">
    <w:name w:val="ListLabel 284"/>
    <w:qFormat/>
    <w:rsid w:val="00AE7248"/>
    <w:rPr>
      <w:rFonts w:ascii="Times New Roman" w:hAnsi="Times New Roman" w:cs="Times New Roman"/>
      <w:sz w:val="28"/>
      <w:szCs w:val="28"/>
    </w:rPr>
  </w:style>
  <w:style w:type="character" w:customStyle="1" w:styleId="ListLabel285">
    <w:name w:val="ListLabel 285"/>
    <w:qFormat/>
    <w:rsid w:val="00AE7248"/>
    <w:rPr>
      <w:rFonts w:ascii="Times New Roman" w:hAnsi="Times New Roman" w:cs="Times New Roman"/>
      <w:sz w:val="28"/>
    </w:rPr>
  </w:style>
  <w:style w:type="character" w:customStyle="1" w:styleId="ListLabel286">
    <w:name w:val="ListLabel 286"/>
    <w:qFormat/>
    <w:rsid w:val="00AE7248"/>
    <w:rPr>
      <w:rFonts w:cs="Courier New"/>
    </w:rPr>
  </w:style>
  <w:style w:type="character" w:customStyle="1" w:styleId="ListLabel287">
    <w:name w:val="ListLabel 287"/>
    <w:qFormat/>
    <w:rsid w:val="00AE7248"/>
    <w:rPr>
      <w:rFonts w:cs="Wingdings"/>
    </w:rPr>
  </w:style>
  <w:style w:type="character" w:customStyle="1" w:styleId="ListLabel288">
    <w:name w:val="ListLabel 288"/>
    <w:qFormat/>
    <w:rsid w:val="00AE7248"/>
    <w:rPr>
      <w:rFonts w:cs="Symbol"/>
    </w:rPr>
  </w:style>
  <w:style w:type="character" w:customStyle="1" w:styleId="ListLabel289">
    <w:name w:val="ListLabel 289"/>
    <w:qFormat/>
    <w:rsid w:val="00AE7248"/>
    <w:rPr>
      <w:rFonts w:cs="Courier New"/>
    </w:rPr>
  </w:style>
  <w:style w:type="character" w:customStyle="1" w:styleId="ListLabel290">
    <w:name w:val="ListLabel 290"/>
    <w:qFormat/>
    <w:rsid w:val="00AE7248"/>
    <w:rPr>
      <w:rFonts w:cs="Wingdings"/>
    </w:rPr>
  </w:style>
  <w:style w:type="character" w:customStyle="1" w:styleId="ListLabel291">
    <w:name w:val="ListLabel 291"/>
    <w:qFormat/>
    <w:rsid w:val="00AE7248"/>
    <w:rPr>
      <w:rFonts w:cs="Symbol"/>
    </w:rPr>
  </w:style>
  <w:style w:type="character" w:customStyle="1" w:styleId="ListLabel292">
    <w:name w:val="ListLabel 292"/>
    <w:qFormat/>
    <w:rsid w:val="00AE7248"/>
    <w:rPr>
      <w:rFonts w:cs="Courier New"/>
    </w:rPr>
  </w:style>
  <w:style w:type="character" w:customStyle="1" w:styleId="ListLabel293">
    <w:name w:val="ListLabel 293"/>
    <w:qFormat/>
    <w:rsid w:val="00AE7248"/>
    <w:rPr>
      <w:rFonts w:cs="Wingdings"/>
    </w:rPr>
  </w:style>
  <w:style w:type="character" w:customStyle="1" w:styleId="ListLabel294">
    <w:name w:val="ListLabel 294"/>
    <w:qFormat/>
    <w:rsid w:val="00AE7248"/>
    <w:rPr>
      <w:rFonts w:ascii="Times New Roman" w:hAnsi="Times New Roman" w:cs="Times New Roman"/>
      <w:sz w:val="28"/>
      <w:szCs w:val="28"/>
    </w:rPr>
  </w:style>
  <w:style w:type="character" w:customStyle="1" w:styleId="ListLabel295">
    <w:name w:val="ListLabel 295"/>
    <w:qFormat/>
    <w:rsid w:val="00AE7248"/>
    <w:rPr>
      <w:rFonts w:ascii="Times New Roman" w:hAnsi="Times New Roman" w:cs="Times New Roman"/>
      <w:color w:val="auto"/>
      <w:sz w:val="28"/>
      <w:szCs w:val="28"/>
      <w:u w:val="none"/>
    </w:rPr>
  </w:style>
  <w:style w:type="character" w:customStyle="1" w:styleId="ListLabel296">
    <w:name w:val="ListLabel 296"/>
    <w:qFormat/>
    <w:rsid w:val="00AE7248"/>
    <w:rPr>
      <w:rFonts w:ascii="Times New Roman" w:hAnsi="Times New Roman" w:cs="Times New Roman"/>
      <w:sz w:val="28"/>
    </w:rPr>
  </w:style>
  <w:style w:type="character" w:customStyle="1" w:styleId="ListLabel297">
    <w:name w:val="ListLabel 297"/>
    <w:qFormat/>
    <w:rsid w:val="00AE7248"/>
    <w:rPr>
      <w:rFonts w:cs="Courier New"/>
    </w:rPr>
  </w:style>
  <w:style w:type="character" w:customStyle="1" w:styleId="ListLabel298">
    <w:name w:val="ListLabel 298"/>
    <w:qFormat/>
    <w:rsid w:val="00AE7248"/>
    <w:rPr>
      <w:rFonts w:cs="Wingdings"/>
    </w:rPr>
  </w:style>
  <w:style w:type="character" w:customStyle="1" w:styleId="ListLabel299">
    <w:name w:val="ListLabel 299"/>
    <w:qFormat/>
    <w:rsid w:val="00AE7248"/>
    <w:rPr>
      <w:rFonts w:cs="Symbol"/>
    </w:rPr>
  </w:style>
  <w:style w:type="character" w:customStyle="1" w:styleId="ListLabel300">
    <w:name w:val="ListLabel 300"/>
    <w:qFormat/>
    <w:rsid w:val="00AE7248"/>
    <w:rPr>
      <w:rFonts w:cs="Courier New"/>
    </w:rPr>
  </w:style>
  <w:style w:type="character" w:customStyle="1" w:styleId="ListLabel301">
    <w:name w:val="ListLabel 301"/>
    <w:qFormat/>
    <w:rsid w:val="00AE7248"/>
    <w:rPr>
      <w:rFonts w:cs="Wingdings"/>
    </w:rPr>
  </w:style>
  <w:style w:type="character" w:customStyle="1" w:styleId="ListLabel302">
    <w:name w:val="ListLabel 302"/>
    <w:qFormat/>
    <w:rsid w:val="00AE7248"/>
    <w:rPr>
      <w:rFonts w:cs="Symbol"/>
    </w:rPr>
  </w:style>
  <w:style w:type="character" w:customStyle="1" w:styleId="ListLabel303">
    <w:name w:val="ListLabel 303"/>
    <w:qFormat/>
    <w:rsid w:val="00AE7248"/>
    <w:rPr>
      <w:rFonts w:cs="Courier New"/>
    </w:rPr>
  </w:style>
  <w:style w:type="character" w:customStyle="1" w:styleId="ListLabel304">
    <w:name w:val="ListLabel 304"/>
    <w:qFormat/>
    <w:rsid w:val="00AE7248"/>
    <w:rPr>
      <w:rFonts w:cs="Wingdings"/>
    </w:rPr>
  </w:style>
  <w:style w:type="character" w:customStyle="1" w:styleId="ListLabel305">
    <w:name w:val="ListLabel 305"/>
    <w:qFormat/>
    <w:rsid w:val="00AE7248"/>
    <w:rPr>
      <w:rFonts w:ascii="Times New Roman" w:hAnsi="Times New Roman" w:cs="Times New Roman"/>
      <w:sz w:val="28"/>
      <w:szCs w:val="28"/>
    </w:rPr>
  </w:style>
  <w:style w:type="character" w:customStyle="1" w:styleId="ListLabel306">
    <w:name w:val="ListLabel 306"/>
    <w:qFormat/>
    <w:rsid w:val="00AE7248"/>
    <w:rPr>
      <w:rFonts w:ascii="Times New Roman" w:hAnsi="Times New Roman" w:cs="Times New Roman"/>
      <w:color w:val="auto"/>
      <w:sz w:val="28"/>
      <w:szCs w:val="28"/>
      <w:u w:val="none"/>
    </w:rPr>
  </w:style>
  <w:style w:type="character" w:customStyle="1" w:styleId="ListLabel307">
    <w:name w:val="ListLabel 307"/>
    <w:qFormat/>
    <w:rsid w:val="00AE7248"/>
    <w:rPr>
      <w:rFonts w:ascii="Times New Roman" w:hAnsi="Times New Roman" w:cs="Times New Roman"/>
      <w:sz w:val="28"/>
    </w:rPr>
  </w:style>
  <w:style w:type="character" w:customStyle="1" w:styleId="ListLabel308">
    <w:name w:val="ListLabel 308"/>
    <w:qFormat/>
    <w:rsid w:val="00AE7248"/>
    <w:rPr>
      <w:rFonts w:cs="Courier New"/>
    </w:rPr>
  </w:style>
  <w:style w:type="character" w:customStyle="1" w:styleId="ListLabel309">
    <w:name w:val="ListLabel 309"/>
    <w:qFormat/>
    <w:rsid w:val="00AE7248"/>
    <w:rPr>
      <w:rFonts w:cs="Wingdings"/>
    </w:rPr>
  </w:style>
  <w:style w:type="character" w:customStyle="1" w:styleId="ListLabel310">
    <w:name w:val="ListLabel 310"/>
    <w:qFormat/>
    <w:rsid w:val="00AE7248"/>
    <w:rPr>
      <w:rFonts w:cs="Symbol"/>
    </w:rPr>
  </w:style>
  <w:style w:type="character" w:customStyle="1" w:styleId="ListLabel311">
    <w:name w:val="ListLabel 311"/>
    <w:qFormat/>
    <w:rsid w:val="00AE7248"/>
    <w:rPr>
      <w:rFonts w:cs="Courier New"/>
    </w:rPr>
  </w:style>
  <w:style w:type="character" w:customStyle="1" w:styleId="ListLabel312">
    <w:name w:val="ListLabel 312"/>
    <w:qFormat/>
    <w:rsid w:val="00AE7248"/>
    <w:rPr>
      <w:rFonts w:cs="Wingdings"/>
    </w:rPr>
  </w:style>
  <w:style w:type="character" w:customStyle="1" w:styleId="ListLabel313">
    <w:name w:val="ListLabel 313"/>
    <w:qFormat/>
    <w:rsid w:val="00AE7248"/>
    <w:rPr>
      <w:rFonts w:cs="Symbol"/>
    </w:rPr>
  </w:style>
  <w:style w:type="character" w:customStyle="1" w:styleId="ListLabel314">
    <w:name w:val="ListLabel 314"/>
    <w:qFormat/>
    <w:rsid w:val="00AE7248"/>
    <w:rPr>
      <w:rFonts w:cs="Courier New"/>
    </w:rPr>
  </w:style>
  <w:style w:type="character" w:customStyle="1" w:styleId="ListLabel315">
    <w:name w:val="ListLabel 315"/>
    <w:qFormat/>
    <w:rsid w:val="00AE7248"/>
    <w:rPr>
      <w:rFonts w:cs="Wingdings"/>
    </w:rPr>
  </w:style>
  <w:style w:type="character" w:customStyle="1" w:styleId="ListLabel316">
    <w:name w:val="ListLabel 316"/>
    <w:qFormat/>
    <w:rsid w:val="00AE7248"/>
    <w:rPr>
      <w:rFonts w:ascii="Times New Roman" w:hAnsi="Times New Roman"/>
      <w:color w:val="000000"/>
      <w:sz w:val="28"/>
      <w:szCs w:val="28"/>
      <w:u w:val="none"/>
    </w:rPr>
  </w:style>
  <w:style w:type="character" w:customStyle="1" w:styleId="ListLabel317">
    <w:name w:val="ListLabel 317"/>
    <w:qFormat/>
    <w:rsid w:val="00AE7248"/>
    <w:rPr>
      <w:rFonts w:ascii="Times New Roman" w:hAnsi="Times New Roman" w:cs="Times New Roman"/>
      <w:color w:val="auto"/>
      <w:sz w:val="28"/>
      <w:szCs w:val="28"/>
      <w:u w:val="none"/>
    </w:rPr>
  </w:style>
  <w:style w:type="character" w:customStyle="1" w:styleId="ListLabel318">
    <w:name w:val="ListLabel 318"/>
    <w:qFormat/>
    <w:rsid w:val="00AE7248"/>
    <w:rPr>
      <w:rFonts w:ascii="Times New Roman" w:hAnsi="Times New Roman" w:cs="Times New Roman"/>
      <w:sz w:val="28"/>
      <w:szCs w:val="28"/>
    </w:rPr>
  </w:style>
  <w:style w:type="paragraph" w:customStyle="1" w:styleId="a5">
    <w:name w:val="Заголовок"/>
    <w:basedOn w:val="a"/>
    <w:next w:val="a6"/>
    <w:qFormat/>
    <w:rsid w:val="00AE7248"/>
    <w:pPr>
      <w:keepNext/>
      <w:spacing w:before="240" w:after="120"/>
    </w:pPr>
    <w:rPr>
      <w:rFonts w:ascii="Liberation Sans" w:eastAsia="Microsoft YaHei" w:hAnsi="Liberation Sans" w:cs="Arial"/>
      <w:sz w:val="28"/>
      <w:szCs w:val="28"/>
    </w:rPr>
  </w:style>
  <w:style w:type="paragraph" w:styleId="a6">
    <w:name w:val="Body Text"/>
    <w:basedOn w:val="a"/>
    <w:rsid w:val="00AE7248"/>
    <w:pPr>
      <w:spacing w:after="140" w:line="276" w:lineRule="auto"/>
    </w:pPr>
  </w:style>
  <w:style w:type="paragraph" w:styleId="a7">
    <w:name w:val="List"/>
    <w:basedOn w:val="a6"/>
    <w:rsid w:val="00AE7248"/>
    <w:rPr>
      <w:rFonts w:cs="Arial"/>
    </w:rPr>
  </w:style>
  <w:style w:type="paragraph" w:customStyle="1" w:styleId="Caption">
    <w:name w:val="Caption"/>
    <w:basedOn w:val="a"/>
    <w:qFormat/>
    <w:rsid w:val="00AE7248"/>
    <w:pPr>
      <w:suppressLineNumbers/>
      <w:spacing w:before="120" w:after="120"/>
    </w:pPr>
    <w:rPr>
      <w:rFonts w:cs="Arial"/>
      <w:i/>
      <w:iCs/>
      <w:sz w:val="24"/>
      <w:szCs w:val="24"/>
    </w:rPr>
  </w:style>
  <w:style w:type="paragraph" w:styleId="a8">
    <w:name w:val="index heading"/>
    <w:basedOn w:val="a"/>
    <w:qFormat/>
    <w:rsid w:val="00AE7248"/>
    <w:pPr>
      <w:suppressLineNumbers/>
    </w:pPr>
    <w:rPr>
      <w:rFonts w:cs="Arial"/>
    </w:rPr>
  </w:style>
  <w:style w:type="paragraph" w:styleId="a9">
    <w:name w:val="caption"/>
    <w:basedOn w:val="a"/>
    <w:qFormat/>
    <w:rsid w:val="00AE7248"/>
    <w:pPr>
      <w:suppressLineNumbers/>
      <w:spacing w:before="120" w:after="120"/>
    </w:pPr>
    <w:rPr>
      <w:rFonts w:cs="Arial"/>
      <w:i/>
      <w:iCs/>
      <w:sz w:val="24"/>
      <w:szCs w:val="24"/>
    </w:rPr>
  </w:style>
  <w:style w:type="paragraph" w:styleId="aa">
    <w:name w:val="List Paragraph"/>
    <w:basedOn w:val="a"/>
    <w:uiPriority w:val="34"/>
    <w:qFormat/>
    <w:rsid w:val="00F01798"/>
    <w:pPr>
      <w:ind w:left="720"/>
      <w:contextualSpacing/>
    </w:pPr>
  </w:style>
  <w:style w:type="paragraph" w:customStyle="1" w:styleId="ab">
    <w:name w:val="Содержимое таблицы"/>
    <w:basedOn w:val="a"/>
    <w:qFormat/>
    <w:rsid w:val="00AE7248"/>
    <w:pPr>
      <w:suppressLineNumbers/>
    </w:pPr>
  </w:style>
  <w:style w:type="paragraph" w:customStyle="1" w:styleId="ac">
    <w:name w:val="Заголовок таблицы"/>
    <w:basedOn w:val="ab"/>
    <w:qFormat/>
    <w:rsid w:val="00AE7248"/>
    <w:pPr>
      <w:jc w:val="center"/>
    </w:pPr>
    <w:rPr>
      <w:b/>
      <w:bCs/>
    </w:rPr>
  </w:style>
  <w:style w:type="paragraph" w:customStyle="1" w:styleId="Header">
    <w:name w:val="Header"/>
    <w:basedOn w:val="a"/>
    <w:uiPriority w:val="99"/>
    <w:unhideWhenUsed/>
    <w:rsid w:val="00F5220E"/>
    <w:pPr>
      <w:tabs>
        <w:tab w:val="center" w:pos="4677"/>
        <w:tab w:val="right" w:pos="9355"/>
      </w:tabs>
      <w:spacing w:after="0" w:line="240" w:lineRule="auto"/>
    </w:pPr>
  </w:style>
  <w:style w:type="paragraph" w:customStyle="1" w:styleId="Footer">
    <w:name w:val="Footer"/>
    <w:basedOn w:val="a"/>
    <w:uiPriority w:val="99"/>
    <w:unhideWhenUsed/>
    <w:rsid w:val="00F5220E"/>
    <w:pPr>
      <w:tabs>
        <w:tab w:val="center" w:pos="4677"/>
        <w:tab w:val="right" w:pos="9355"/>
      </w:tabs>
      <w:spacing w:after="0" w:line="240" w:lineRule="auto"/>
    </w:pPr>
  </w:style>
  <w:style w:type="table" w:styleId="ad">
    <w:name w:val="Table Grid"/>
    <w:basedOn w:val="a1"/>
    <w:uiPriority w:val="39"/>
    <w:rsid w:val="005711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rsid w:val="008E4D2F"/>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www.openbusiness.ru/"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openbusiness.ru/biz/business/portal-carwash/" TargetMode="Externa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s://go-biz.kz/biznes-idei/106-biznes-plan-vyezdnaja-avtomojka.html"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zen.ru/a/XuXewk_C5TQK7Gaj"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3929</Words>
  <Characters>22401</Characters>
  <Application>Microsoft Office Word</Application>
  <DocSecurity>0</DocSecurity>
  <Lines>186</Lines>
  <Paragraphs>52</Paragraphs>
  <ScaleCrop>false</ScaleCrop>
  <Company/>
  <LinksUpToDate>false</LinksUpToDate>
  <CharactersWithSpaces>26278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Мила Бионо</dc:creator>
  <cp:lastModifiedBy>Наталья</cp:lastModifiedBy>
  <cp:revision>3</cp:revision>
  <dcterms:created xsi:type="dcterms:W3CDTF">2025-01-31T09:47:00Z</dcterms:created>
  <dcterms:modified xsi:type="dcterms:W3CDTF">2025-01-31T09:47:00Z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